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682" w:rsidRPr="002722AD" w:rsidRDefault="005567BF" w:rsidP="00C5224D">
      <w:pPr>
        <w:pStyle w:val="Title"/>
        <w:rPr>
          <w:rFonts w:ascii="Calibri" w:hAnsi="Calibri"/>
        </w:rPr>
      </w:pPr>
      <w:r w:rsidRPr="002722AD">
        <w:rPr>
          <w:rFonts w:ascii="Calibri" w:hAnsi="Calibri"/>
        </w:rPr>
        <w:t>healthy choices = healthy living</w:t>
      </w:r>
    </w:p>
    <w:p w:rsidR="00DB7638" w:rsidRPr="002722AD" w:rsidRDefault="00E61682" w:rsidP="00C5224D">
      <w:pPr>
        <w:pStyle w:val="Title"/>
        <w:rPr>
          <w:rFonts w:ascii="Calibri" w:hAnsi="Calibri"/>
        </w:rPr>
      </w:pPr>
      <w:r w:rsidRPr="002722AD">
        <w:rPr>
          <w:rFonts w:ascii="Calibri" w:hAnsi="Calibri"/>
        </w:rPr>
        <w:t>Youth education</w:t>
      </w:r>
      <w:r w:rsidR="005567BF" w:rsidRPr="002722AD">
        <w:rPr>
          <w:rFonts w:ascii="Calibri" w:hAnsi="Calibri"/>
        </w:rPr>
        <w:t xml:space="preserve"> lesson plan</w:t>
      </w:r>
    </w:p>
    <w:p w:rsidR="00C5224D" w:rsidRPr="002722AD" w:rsidRDefault="00C5224D" w:rsidP="00C5224D">
      <w:pPr>
        <w:rPr>
          <w:rFonts w:ascii="Cambria" w:hAnsi="Cambria"/>
        </w:rPr>
      </w:pPr>
      <w:r w:rsidRPr="002722AD">
        <w:rPr>
          <w:rStyle w:val="Heading2Char"/>
          <w:rFonts w:ascii="Cambria" w:hAnsi="Cambria"/>
        </w:rPr>
        <w:t>Estimated duration:</w:t>
      </w:r>
      <w:r w:rsidRPr="002722AD">
        <w:rPr>
          <w:rFonts w:ascii="Cambria" w:hAnsi="Cambria"/>
          <w:b/>
        </w:rPr>
        <w:t xml:space="preserve"> </w:t>
      </w:r>
      <w:r w:rsidRPr="002722AD">
        <w:rPr>
          <w:rFonts w:ascii="Cambria" w:hAnsi="Cambria"/>
        </w:rPr>
        <w:t>60-80 minutes</w:t>
      </w:r>
    </w:p>
    <w:p w:rsidR="00C5224D" w:rsidRPr="002722AD" w:rsidRDefault="00C5224D" w:rsidP="00C5224D">
      <w:pPr>
        <w:pStyle w:val="Heading2"/>
        <w:rPr>
          <w:rFonts w:ascii="Cambria" w:hAnsi="Cambria"/>
        </w:rPr>
      </w:pPr>
      <w:r w:rsidRPr="002722AD">
        <w:rPr>
          <w:rFonts w:ascii="Cambria" w:hAnsi="Cambria"/>
        </w:rPr>
        <w:t>Learning objectives:</w:t>
      </w:r>
    </w:p>
    <w:p w:rsidR="00C5224D" w:rsidRPr="002722AD" w:rsidRDefault="00C5224D" w:rsidP="00C5224D">
      <w:pPr>
        <w:pStyle w:val="ListParagraph"/>
        <w:numPr>
          <w:ilvl w:val="0"/>
          <w:numId w:val="4"/>
        </w:numPr>
        <w:rPr>
          <w:rFonts w:ascii="Cambria" w:hAnsi="Cambria"/>
        </w:rPr>
      </w:pPr>
      <w:r w:rsidRPr="002722AD">
        <w:rPr>
          <w:rFonts w:ascii="Cambria" w:hAnsi="Cambria"/>
        </w:rPr>
        <w:t>Participant</w:t>
      </w:r>
      <w:r w:rsidR="00C46A4C" w:rsidRPr="002722AD">
        <w:rPr>
          <w:rFonts w:ascii="Cambria" w:hAnsi="Cambria"/>
        </w:rPr>
        <w:t>s will be able to name the four</w:t>
      </w:r>
      <w:r w:rsidRPr="002722AD">
        <w:rPr>
          <w:rFonts w:ascii="Cambria" w:hAnsi="Cambria"/>
        </w:rPr>
        <w:t xml:space="preserve"> most common types of cancer in the NWT</w:t>
      </w:r>
    </w:p>
    <w:p w:rsidR="00C5224D" w:rsidRPr="002722AD" w:rsidRDefault="00C5224D" w:rsidP="00C5224D">
      <w:pPr>
        <w:pStyle w:val="ListParagraph"/>
        <w:numPr>
          <w:ilvl w:val="0"/>
          <w:numId w:val="4"/>
        </w:numPr>
        <w:rPr>
          <w:rFonts w:ascii="Cambria" w:hAnsi="Cambria"/>
        </w:rPr>
      </w:pPr>
      <w:r w:rsidRPr="002722AD">
        <w:rPr>
          <w:rFonts w:ascii="Cambria" w:hAnsi="Cambria"/>
        </w:rPr>
        <w:t>Participants will know some of the causes of cancer</w:t>
      </w:r>
    </w:p>
    <w:p w:rsidR="00C5224D" w:rsidRPr="002722AD" w:rsidRDefault="00C5224D" w:rsidP="00C5224D">
      <w:pPr>
        <w:pStyle w:val="ListParagraph"/>
        <w:numPr>
          <w:ilvl w:val="0"/>
          <w:numId w:val="4"/>
        </w:numPr>
        <w:rPr>
          <w:rFonts w:ascii="Cambria" w:hAnsi="Cambria"/>
        </w:rPr>
      </w:pPr>
      <w:r w:rsidRPr="002722AD">
        <w:rPr>
          <w:rFonts w:ascii="Cambria" w:hAnsi="Cambria"/>
        </w:rPr>
        <w:t>Participants will understand that living a healthy lifestyle is a way to reduce the risk of developing cancer</w:t>
      </w:r>
    </w:p>
    <w:p w:rsidR="005567BF" w:rsidRPr="002722AD" w:rsidRDefault="005567BF" w:rsidP="005567BF">
      <w:pPr>
        <w:rPr>
          <w:rFonts w:ascii="Cambria" w:hAnsi="Cambria"/>
        </w:rPr>
      </w:pPr>
    </w:p>
    <w:tbl>
      <w:tblPr>
        <w:tblStyle w:val="TableGrid"/>
        <w:tblW w:w="0" w:type="auto"/>
        <w:jc w:val="center"/>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Pr>
      <w:tblGrid>
        <w:gridCol w:w="1684"/>
        <w:gridCol w:w="1089"/>
        <w:gridCol w:w="4237"/>
        <w:gridCol w:w="2260"/>
      </w:tblGrid>
      <w:tr w:rsidR="00C5224D" w:rsidRPr="002722AD" w:rsidTr="008429BE">
        <w:trPr>
          <w:cnfStyle w:val="100000000000" w:firstRow="1" w:lastRow="0" w:firstColumn="0" w:lastColumn="0" w:oddVBand="0" w:evenVBand="0" w:oddHBand="0" w:evenHBand="0" w:firstRowFirstColumn="0" w:firstRowLastColumn="0" w:lastRowFirstColumn="0" w:lastRowLastColumn="0"/>
          <w:trHeight w:val="145"/>
          <w:tblHeader/>
          <w:jc w:val="center"/>
        </w:trPr>
        <w:tc>
          <w:tcPr>
            <w:tcW w:w="1684" w:type="dxa"/>
            <w:tcBorders>
              <w:top w:val="single" w:sz="4" w:space="0" w:color="auto"/>
              <w:left w:val="single" w:sz="4" w:space="0" w:color="auto"/>
              <w:bottom w:val="single" w:sz="4" w:space="0" w:color="auto"/>
              <w:right w:val="single" w:sz="4" w:space="0" w:color="auto"/>
            </w:tcBorders>
            <w:shd w:val="clear" w:color="auto" w:fill="FAB623" w:themeFill="accent3"/>
          </w:tcPr>
          <w:p w:rsidR="00C5224D" w:rsidRPr="002722AD" w:rsidRDefault="00C5224D" w:rsidP="00C5224D">
            <w:pPr>
              <w:rPr>
                <w:rFonts w:ascii="Cambria" w:hAnsi="Cambria"/>
              </w:rPr>
            </w:pPr>
            <w:r w:rsidRPr="002722AD">
              <w:rPr>
                <w:rFonts w:ascii="Cambria" w:hAnsi="Cambria"/>
              </w:rPr>
              <w:t>Stage</w:t>
            </w:r>
          </w:p>
        </w:tc>
        <w:tc>
          <w:tcPr>
            <w:tcW w:w="1089" w:type="dxa"/>
            <w:tcBorders>
              <w:top w:val="single" w:sz="4" w:space="0" w:color="auto"/>
              <w:left w:val="single" w:sz="4" w:space="0" w:color="auto"/>
              <w:bottom w:val="single" w:sz="4" w:space="0" w:color="auto"/>
              <w:right w:val="single" w:sz="4" w:space="0" w:color="auto"/>
            </w:tcBorders>
            <w:shd w:val="clear" w:color="auto" w:fill="FAB623" w:themeFill="accent3"/>
          </w:tcPr>
          <w:p w:rsidR="00C5224D" w:rsidRPr="002722AD" w:rsidRDefault="00C5224D" w:rsidP="00C5224D">
            <w:pPr>
              <w:rPr>
                <w:rFonts w:ascii="Cambria" w:hAnsi="Cambria"/>
              </w:rPr>
            </w:pPr>
            <w:r w:rsidRPr="002722AD">
              <w:rPr>
                <w:rFonts w:ascii="Cambria" w:hAnsi="Cambria"/>
              </w:rPr>
              <w:t>Time</w:t>
            </w:r>
          </w:p>
        </w:tc>
        <w:tc>
          <w:tcPr>
            <w:tcW w:w="4237" w:type="dxa"/>
            <w:tcBorders>
              <w:top w:val="single" w:sz="4" w:space="0" w:color="auto"/>
              <w:left w:val="single" w:sz="4" w:space="0" w:color="auto"/>
              <w:bottom w:val="single" w:sz="4" w:space="0" w:color="auto"/>
              <w:right w:val="single" w:sz="4" w:space="0" w:color="auto"/>
            </w:tcBorders>
            <w:shd w:val="clear" w:color="auto" w:fill="FAB623" w:themeFill="accent3"/>
          </w:tcPr>
          <w:p w:rsidR="00C5224D" w:rsidRPr="002722AD" w:rsidRDefault="00C5224D" w:rsidP="00C5224D">
            <w:pPr>
              <w:rPr>
                <w:rFonts w:ascii="Cambria" w:hAnsi="Cambria"/>
              </w:rPr>
            </w:pPr>
            <w:r w:rsidRPr="002722AD">
              <w:rPr>
                <w:rFonts w:ascii="Cambria" w:hAnsi="Cambria"/>
              </w:rPr>
              <w:t>Notes</w:t>
            </w:r>
          </w:p>
        </w:tc>
        <w:tc>
          <w:tcPr>
            <w:tcW w:w="2260" w:type="dxa"/>
            <w:tcBorders>
              <w:top w:val="single" w:sz="4" w:space="0" w:color="auto"/>
              <w:left w:val="single" w:sz="4" w:space="0" w:color="auto"/>
              <w:bottom w:val="single" w:sz="4" w:space="0" w:color="auto"/>
              <w:right w:val="single" w:sz="4" w:space="0" w:color="auto"/>
            </w:tcBorders>
            <w:shd w:val="clear" w:color="auto" w:fill="FAB623" w:themeFill="accent3"/>
          </w:tcPr>
          <w:p w:rsidR="00C5224D" w:rsidRPr="002722AD" w:rsidRDefault="00C5224D" w:rsidP="00C5224D">
            <w:pPr>
              <w:rPr>
                <w:rFonts w:ascii="Cambria" w:hAnsi="Cambria"/>
              </w:rPr>
            </w:pPr>
            <w:r w:rsidRPr="002722AD">
              <w:rPr>
                <w:rFonts w:ascii="Cambria" w:hAnsi="Cambria"/>
              </w:rPr>
              <w:t>Resources</w:t>
            </w:r>
          </w:p>
        </w:tc>
      </w:tr>
      <w:tr w:rsidR="00C5224D" w:rsidRPr="002722AD" w:rsidTr="00DD05C2">
        <w:trPr>
          <w:trHeight w:val="917"/>
          <w:jc w:val="center"/>
        </w:trPr>
        <w:tc>
          <w:tcPr>
            <w:tcW w:w="1684" w:type="dxa"/>
            <w:tcBorders>
              <w:top w:val="single" w:sz="4" w:space="0" w:color="auto"/>
              <w:left w:val="single" w:sz="4" w:space="0" w:color="auto"/>
              <w:bottom w:val="single" w:sz="4" w:space="0" w:color="auto"/>
              <w:right w:val="single" w:sz="4" w:space="0" w:color="auto"/>
            </w:tcBorders>
          </w:tcPr>
          <w:p w:rsidR="00C5224D" w:rsidRPr="002722AD" w:rsidRDefault="00C5224D" w:rsidP="00C5224D">
            <w:pPr>
              <w:spacing w:before="120" w:after="120"/>
              <w:rPr>
                <w:rFonts w:ascii="Cambria" w:hAnsi="Cambria"/>
                <w:sz w:val="22"/>
                <w:szCs w:val="22"/>
              </w:rPr>
            </w:pPr>
            <w:r w:rsidRPr="002722AD">
              <w:rPr>
                <w:rFonts w:ascii="Cambria" w:hAnsi="Cambria"/>
                <w:sz w:val="22"/>
                <w:szCs w:val="22"/>
              </w:rPr>
              <w:t>Pre-intro</w:t>
            </w:r>
          </w:p>
        </w:tc>
        <w:tc>
          <w:tcPr>
            <w:tcW w:w="1089" w:type="dxa"/>
            <w:tcBorders>
              <w:top w:val="single" w:sz="4" w:space="0" w:color="auto"/>
              <w:left w:val="single" w:sz="4" w:space="0" w:color="auto"/>
              <w:bottom w:val="single" w:sz="4" w:space="0" w:color="auto"/>
              <w:right w:val="single" w:sz="4" w:space="0" w:color="auto"/>
            </w:tcBorders>
          </w:tcPr>
          <w:p w:rsidR="00C5224D" w:rsidRPr="002722AD" w:rsidRDefault="00C5224D" w:rsidP="00C5224D">
            <w:pPr>
              <w:spacing w:before="120" w:after="120"/>
              <w:rPr>
                <w:rFonts w:ascii="Cambria" w:hAnsi="Cambria"/>
                <w:sz w:val="22"/>
                <w:szCs w:val="22"/>
              </w:rPr>
            </w:pPr>
            <w:r w:rsidRPr="002722AD">
              <w:rPr>
                <w:rFonts w:ascii="Cambria" w:hAnsi="Cambria"/>
                <w:sz w:val="22"/>
                <w:szCs w:val="22"/>
              </w:rPr>
              <w:t xml:space="preserve">5 </w:t>
            </w:r>
            <w:proofErr w:type="spellStart"/>
            <w:r w:rsidRPr="002722AD">
              <w:rPr>
                <w:rFonts w:ascii="Cambria" w:hAnsi="Cambria"/>
                <w:sz w:val="22"/>
                <w:szCs w:val="22"/>
              </w:rPr>
              <w:t>mins</w:t>
            </w:r>
            <w:proofErr w:type="spellEnd"/>
          </w:p>
        </w:tc>
        <w:tc>
          <w:tcPr>
            <w:tcW w:w="4237" w:type="dxa"/>
            <w:tcBorders>
              <w:top w:val="single" w:sz="4" w:space="0" w:color="auto"/>
              <w:left w:val="single" w:sz="4" w:space="0" w:color="auto"/>
              <w:bottom w:val="single" w:sz="4" w:space="0" w:color="auto"/>
              <w:right w:val="single" w:sz="4" w:space="0" w:color="auto"/>
            </w:tcBorders>
          </w:tcPr>
          <w:p w:rsidR="00C5224D" w:rsidRPr="002722AD" w:rsidRDefault="00C5224D" w:rsidP="00DD05C2">
            <w:pPr>
              <w:spacing w:before="120" w:after="60"/>
              <w:rPr>
                <w:rFonts w:ascii="Cambria" w:hAnsi="Cambria"/>
                <w:sz w:val="22"/>
                <w:szCs w:val="22"/>
              </w:rPr>
            </w:pPr>
            <w:r w:rsidRPr="002722AD">
              <w:rPr>
                <w:rFonts w:ascii="Cambria" w:hAnsi="Cambria"/>
                <w:sz w:val="22"/>
                <w:szCs w:val="22"/>
              </w:rPr>
              <w:t>Name game: “My name is --- and I’m throwing the ball to ---.” (up to three balls)</w:t>
            </w:r>
          </w:p>
        </w:tc>
        <w:tc>
          <w:tcPr>
            <w:tcW w:w="2260" w:type="dxa"/>
            <w:tcBorders>
              <w:top w:val="single" w:sz="4" w:space="0" w:color="auto"/>
              <w:left w:val="single" w:sz="4" w:space="0" w:color="auto"/>
              <w:bottom w:val="single" w:sz="4" w:space="0" w:color="auto"/>
              <w:right w:val="single" w:sz="4" w:space="0" w:color="auto"/>
            </w:tcBorders>
          </w:tcPr>
          <w:p w:rsidR="00C5224D" w:rsidRPr="002722AD" w:rsidRDefault="00C5224D" w:rsidP="00C5224D">
            <w:pPr>
              <w:spacing w:before="120" w:after="120"/>
              <w:rPr>
                <w:rFonts w:ascii="Cambria" w:hAnsi="Cambria"/>
                <w:sz w:val="22"/>
                <w:szCs w:val="22"/>
              </w:rPr>
            </w:pPr>
            <w:r w:rsidRPr="002722AD">
              <w:rPr>
                <w:rFonts w:ascii="Cambria" w:hAnsi="Cambria"/>
                <w:sz w:val="22"/>
                <w:szCs w:val="22"/>
              </w:rPr>
              <w:t>Juggle balls</w:t>
            </w:r>
          </w:p>
        </w:tc>
      </w:tr>
      <w:tr w:rsidR="00C5224D" w:rsidRPr="002722AD" w:rsidTr="008429BE">
        <w:trPr>
          <w:trHeight w:val="145"/>
          <w:jc w:val="center"/>
        </w:trPr>
        <w:tc>
          <w:tcPr>
            <w:tcW w:w="1684" w:type="dxa"/>
            <w:tcBorders>
              <w:top w:val="single" w:sz="4" w:space="0" w:color="auto"/>
              <w:left w:val="single" w:sz="4" w:space="0" w:color="auto"/>
              <w:bottom w:val="single" w:sz="4" w:space="0" w:color="auto"/>
              <w:right w:val="single" w:sz="4" w:space="0" w:color="auto"/>
            </w:tcBorders>
          </w:tcPr>
          <w:p w:rsidR="00C5224D" w:rsidRPr="002722AD" w:rsidRDefault="00C5224D" w:rsidP="00C5224D">
            <w:pPr>
              <w:spacing w:before="120" w:after="120"/>
              <w:rPr>
                <w:rFonts w:ascii="Cambria" w:hAnsi="Cambria"/>
                <w:sz w:val="22"/>
                <w:szCs w:val="22"/>
              </w:rPr>
            </w:pPr>
            <w:r w:rsidRPr="002722AD">
              <w:rPr>
                <w:rFonts w:ascii="Cambria" w:hAnsi="Cambria"/>
                <w:sz w:val="22"/>
                <w:szCs w:val="22"/>
              </w:rPr>
              <w:t>Introduction</w:t>
            </w:r>
          </w:p>
        </w:tc>
        <w:tc>
          <w:tcPr>
            <w:tcW w:w="1089" w:type="dxa"/>
            <w:tcBorders>
              <w:top w:val="single" w:sz="4" w:space="0" w:color="auto"/>
              <w:left w:val="single" w:sz="4" w:space="0" w:color="auto"/>
              <w:bottom w:val="single" w:sz="4" w:space="0" w:color="auto"/>
              <w:right w:val="single" w:sz="4" w:space="0" w:color="auto"/>
            </w:tcBorders>
          </w:tcPr>
          <w:p w:rsidR="00C5224D" w:rsidRPr="002722AD" w:rsidRDefault="00C5224D" w:rsidP="00C5224D">
            <w:pPr>
              <w:spacing w:before="120" w:after="120"/>
              <w:rPr>
                <w:rFonts w:ascii="Cambria" w:hAnsi="Cambria"/>
                <w:sz w:val="22"/>
                <w:szCs w:val="22"/>
              </w:rPr>
            </w:pPr>
            <w:r w:rsidRPr="002722AD">
              <w:rPr>
                <w:rFonts w:ascii="Cambria" w:hAnsi="Cambria"/>
                <w:sz w:val="22"/>
                <w:szCs w:val="22"/>
              </w:rPr>
              <w:t xml:space="preserve">10 </w:t>
            </w:r>
            <w:proofErr w:type="spellStart"/>
            <w:r w:rsidRPr="002722AD">
              <w:rPr>
                <w:rFonts w:ascii="Cambria" w:hAnsi="Cambria"/>
                <w:sz w:val="22"/>
                <w:szCs w:val="22"/>
              </w:rPr>
              <w:t>mins</w:t>
            </w:r>
            <w:proofErr w:type="spellEnd"/>
          </w:p>
        </w:tc>
        <w:tc>
          <w:tcPr>
            <w:tcW w:w="4237" w:type="dxa"/>
            <w:tcBorders>
              <w:top w:val="single" w:sz="4" w:space="0" w:color="auto"/>
              <w:left w:val="single" w:sz="4" w:space="0" w:color="auto"/>
              <w:bottom w:val="single" w:sz="4" w:space="0" w:color="auto"/>
              <w:right w:val="single" w:sz="4" w:space="0" w:color="auto"/>
            </w:tcBorders>
          </w:tcPr>
          <w:p w:rsidR="00C5224D" w:rsidRPr="002722AD" w:rsidRDefault="00C5224D" w:rsidP="00C5224D">
            <w:pPr>
              <w:spacing w:before="120" w:after="120"/>
              <w:rPr>
                <w:rFonts w:ascii="Cambria" w:hAnsi="Cambria"/>
                <w:sz w:val="22"/>
                <w:szCs w:val="22"/>
              </w:rPr>
            </w:pPr>
            <w:r w:rsidRPr="002722AD">
              <w:rPr>
                <w:rFonts w:ascii="Cambria" w:hAnsi="Cambria"/>
                <w:sz w:val="22"/>
                <w:szCs w:val="22"/>
              </w:rPr>
              <w:t>Brainstorm: what do we know about cancer?</w:t>
            </w:r>
          </w:p>
          <w:p w:rsidR="00C5224D" w:rsidRPr="002722AD" w:rsidRDefault="00C5224D" w:rsidP="00C5224D">
            <w:pPr>
              <w:spacing w:before="120" w:after="120"/>
              <w:rPr>
                <w:rFonts w:ascii="Cambria" w:hAnsi="Cambria"/>
                <w:sz w:val="22"/>
                <w:szCs w:val="22"/>
              </w:rPr>
            </w:pPr>
            <w:r w:rsidRPr="002722AD">
              <w:rPr>
                <w:rFonts w:ascii="Cambria" w:hAnsi="Cambria"/>
                <w:sz w:val="22"/>
                <w:szCs w:val="22"/>
              </w:rPr>
              <w:t>Cancer is a disease of cells; it’s a result of cells dividing out of control</w:t>
            </w:r>
          </w:p>
          <w:p w:rsidR="00C5224D" w:rsidRPr="002722AD" w:rsidRDefault="00C5224D" w:rsidP="00C5224D">
            <w:pPr>
              <w:spacing w:before="120" w:after="120"/>
              <w:rPr>
                <w:rFonts w:ascii="Cambria" w:hAnsi="Cambria"/>
                <w:sz w:val="22"/>
                <w:szCs w:val="22"/>
              </w:rPr>
            </w:pPr>
            <w:r w:rsidRPr="002722AD">
              <w:rPr>
                <w:rFonts w:ascii="Cambria" w:hAnsi="Cambria"/>
                <w:sz w:val="22"/>
                <w:szCs w:val="22"/>
              </w:rPr>
              <w:t>NWT cancer facts</w:t>
            </w:r>
          </w:p>
          <w:p w:rsidR="00C5224D" w:rsidRPr="002722AD" w:rsidRDefault="00C5224D" w:rsidP="00DD05C2">
            <w:pPr>
              <w:spacing w:before="120" w:after="60"/>
              <w:rPr>
                <w:rFonts w:ascii="Cambria" w:hAnsi="Cambria"/>
                <w:sz w:val="22"/>
                <w:szCs w:val="22"/>
              </w:rPr>
            </w:pPr>
            <w:r w:rsidRPr="002722AD">
              <w:rPr>
                <w:rFonts w:ascii="Cambria" w:hAnsi="Cambria"/>
                <w:sz w:val="22"/>
                <w:szCs w:val="22"/>
              </w:rPr>
              <w:t>Chances are we have all been affected by cancer.</w:t>
            </w:r>
          </w:p>
        </w:tc>
        <w:tc>
          <w:tcPr>
            <w:tcW w:w="2260" w:type="dxa"/>
            <w:tcBorders>
              <w:top w:val="single" w:sz="4" w:space="0" w:color="auto"/>
              <w:left w:val="single" w:sz="4" w:space="0" w:color="auto"/>
              <w:bottom w:val="single" w:sz="4" w:space="0" w:color="auto"/>
              <w:right w:val="single" w:sz="4" w:space="0" w:color="auto"/>
            </w:tcBorders>
          </w:tcPr>
          <w:p w:rsidR="005567BF" w:rsidRPr="002722AD" w:rsidRDefault="005567BF" w:rsidP="005567BF">
            <w:pPr>
              <w:spacing w:before="120"/>
              <w:rPr>
                <w:rFonts w:ascii="Cambria" w:hAnsi="Cambria"/>
                <w:sz w:val="22"/>
                <w:szCs w:val="22"/>
              </w:rPr>
            </w:pPr>
            <w:r w:rsidRPr="002722AD">
              <w:rPr>
                <w:rFonts w:ascii="Cambria" w:hAnsi="Cambria"/>
                <w:sz w:val="22"/>
                <w:szCs w:val="22"/>
              </w:rPr>
              <w:t xml:space="preserve">Presentation: </w:t>
            </w:r>
          </w:p>
          <w:p w:rsidR="00C5224D" w:rsidRPr="002722AD" w:rsidRDefault="005567BF" w:rsidP="005567BF">
            <w:pPr>
              <w:rPr>
                <w:rFonts w:ascii="Cambria" w:hAnsi="Cambria"/>
                <w:sz w:val="22"/>
                <w:szCs w:val="22"/>
              </w:rPr>
            </w:pPr>
            <w:r w:rsidRPr="002722AD">
              <w:rPr>
                <w:rFonts w:ascii="Cambria" w:hAnsi="Cambria"/>
                <w:sz w:val="22"/>
                <w:szCs w:val="22"/>
              </w:rPr>
              <w:t>Slides 2-3</w:t>
            </w:r>
          </w:p>
          <w:p w:rsidR="00C5224D" w:rsidRPr="002722AD" w:rsidRDefault="00C5224D" w:rsidP="005567BF">
            <w:pPr>
              <w:spacing w:before="120" w:after="120"/>
              <w:rPr>
                <w:rFonts w:ascii="Cambria" w:hAnsi="Cambria"/>
                <w:sz w:val="22"/>
                <w:szCs w:val="22"/>
              </w:rPr>
            </w:pPr>
            <w:r w:rsidRPr="002722AD">
              <w:rPr>
                <w:rFonts w:ascii="Cambria" w:hAnsi="Cambria"/>
                <w:sz w:val="22"/>
                <w:szCs w:val="22"/>
              </w:rPr>
              <w:t>projector, s</w:t>
            </w:r>
            <w:r w:rsidR="005567BF" w:rsidRPr="002722AD">
              <w:rPr>
                <w:rFonts w:ascii="Cambria" w:hAnsi="Cambria"/>
                <w:sz w:val="22"/>
                <w:szCs w:val="22"/>
              </w:rPr>
              <w:t>creen</w:t>
            </w:r>
          </w:p>
        </w:tc>
      </w:tr>
      <w:tr w:rsidR="00C5224D" w:rsidRPr="002722AD" w:rsidTr="008429BE">
        <w:trPr>
          <w:trHeight w:val="145"/>
          <w:jc w:val="center"/>
        </w:trPr>
        <w:tc>
          <w:tcPr>
            <w:tcW w:w="1684" w:type="dxa"/>
            <w:tcBorders>
              <w:top w:val="single" w:sz="4" w:space="0" w:color="auto"/>
              <w:left w:val="single" w:sz="4" w:space="0" w:color="auto"/>
              <w:bottom w:val="single" w:sz="4" w:space="0" w:color="auto"/>
              <w:right w:val="single" w:sz="4" w:space="0" w:color="auto"/>
            </w:tcBorders>
          </w:tcPr>
          <w:p w:rsidR="00C5224D" w:rsidRPr="002722AD" w:rsidRDefault="00C5224D" w:rsidP="00C5224D">
            <w:pPr>
              <w:spacing w:before="120" w:after="120"/>
              <w:rPr>
                <w:rFonts w:ascii="Cambria" w:hAnsi="Cambria"/>
                <w:sz w:val="22"/>
                <w:szCs w:val="22"/>
              </w:rPr>
            </w:pPr>
            <w:r w:rsidRPr="002722AD">
              <w:rPr>
                <w:rFonts w:ascii="Cambria" w:hAnsi="Cambria"/>
                <w:sz w:val="22"/>
                <w:szCs w:val="22"/>
              </w:rPr>
              <w:t>Types of cancer—brainstorm and discussion</w:t>
            </w:r>
          </w:p>
        </w:tc>
        <w:tc>
          <w:tcPr>
            <w:tcW w:w="1089" w:type="dxa"/>
            <w:tcBorders>
              <w:top w:val="single" w:sz="4" w:space="0" w:color="auto"/>
              <w:left w:val="single" w:sz="4" w:space="0" w:color="auto"/>
              <w:bottom w:val="single" w:sz="4" w:space="0" w:color="auto"/>
              <w:right w:val="single" w:sz="4" w:space="0" w:color="auto"/>
            </w:tcBorders>
          </w:tcPr>
          <w:p w:rsidR="00C5224D" w:rsidRPr="002722AD" w:rsidRDefault="00C5224D" w:rsidP="00C5224D">
            <w:pPr>
              <w:spacing w:before="120" w:after="120"/>
              <w:rPr>
                <w:rFonts w:ascii="Cambria" w:hAnsi="Cambria"/>
                <w:sz w:val="22"/>
                <w:szCs w:val="22"/>
              </w:rPr>
            </w:pPr>
            <w:r w:rsidRPr="002722AD">
              <w:rPr>
                <w:rFonts w:ascii="Cambria" w:hAnsi="Cambria"/>
                <w:sz w:val="22"/>
                <w:szCs w:val="22"/>
              </w:rPr>
              <w:t xml:space="preserve">5 </w:t>
            </w:r>
            <w:proofErr w:type="spellStart"/>
            <w:r w:rsidRPr="002722AD">
              <w:rPr>
                <w:rFonts w:ascii="Cambria" w:hAnsi="Cambria"/>
                <w:sz w:val="22"/>
                <w:szCs w:val="22"/>
              </w:rPr>
              <w:t>mins</w:t>
            </w:r>
            <w:proofErr w:type="spellEnd"/>
          </w:p>
        </w:tc>
        <w:tc>
          <w:tcPr>
            <w:tcW w:w="4237" w:type="dxa"/>
            <w:tcBorders>
              <w:top w:val="single" w:sz="4" w:space="0" w:color="auto"/>
              <w:left w:val="single" w:sz="4" w:space="0" w:color="auto"/>
              <w:bottom w:val="single" w:sz="4" w:space="0" w:color="auto"/>
              <w:right w:val="single" w:sz="4" w:space="0" w:color="auto"/>
            </w:tcBorders>
          </w:tcPr>
          <w:p w:rsidR="00C5224D" w:rsidRPr="002722AD" w:rsidRDefault="00C5224D" w:rsidP="00C5224D">
            <w:pPr>
              <w:spacing w:before="120" w:after="120"/>
              <w:rPr>
                <w:rFonts w:ascii="Cambria" w:hAnsi="Cambria"/>
                <w:sz w:val="22"/>
                <w:szCs w:val="22"/>
              </w:rPr>
            </w:pPr>
            <w:r w:rsidRPr="002722AD">
              <w:rPr>
                <w:rFonts w:ascii="Cambria" w:hAnsi="Cambria"/>
                <w:sz w:val="22"/>
                <w:szCs w:val="22"/>
              </w:rPr>
              <w:t>Ask group to shout out different types of cancer</w:t>
            </w:r>
          </w:p>
          <w:p w:rsidR="00DD05C2" w:rsidRPr="002722AD" w:rsidRDefault="005567BF" w:rsidP="00DD05C2">
            <w:pPr>
              <w:spacing w:before="120"/>
              <w:rPr>
                <w:rFonts w:ascii="Cambria" w:hAnsi="Cambria"/>
                <w:sz w:val="22"/>
                <w:szCs w:val="22"/>
              </w:rPr>
            </w:pPr>
            <w:r w:rsidRPr="002722AD">
              <w:rPr>
                <w:rFonts w:ascii="Cambria" w:hAnsi="Cambria"/>
                <w:b/>
                <w:sz w:val="22"/>
                <w:szCs w:val="22"/>
              </w:rPr>
              <w:t>Q</w:t>
            </w:r>
            <w:r w:rsidR="00DD05C2" w:rsidRPr="002722AD">
              <w:rPr>
                <w:rFonts w:ascii="Cambria" w:hAnsi="Cambria"/>
                <w:b/>
                <w:sz w:val="22"/>
                <w:szCs w:val="22"/>
              </w:rPr>
              <w:t>1</w:t>
            </w:r>
            <w:r w:rsidRPr="002722AD">
              <w:rPr>
                <w:rFonts w:ascii="Cambria" w:hAnsi="Cambria"/>
                <w:b/>
                <w:sz w:val="22"/>
                <w:szCs w:val="22"/>
              </w:rPr>
              <w:t xml:space="preserve">: </w:t>
            </w:r>
            <w:r w:rsidR="00C5224D" w:rsidRPr="002722AD">
              <w:rPr>
                <w:rFonts w:ascii="Cambria" w:hAnsi="Cambria"/>
                <w:b/>
                <w:sz w:val="22"/>
                <w:szCs w:val="22"/>
              </w:rPr>
              <w:t>How many types of cancer do you think there are?</w:t>
            </w:r>
            <w:r w:rsidR="00C5224D" w:rsidRPr="002722AD">
              <w:rPr>
                <w:rFonts w:ascii="Cambria" w:hAnsi="Cambria"/>
                <w:sz w:val="22"/>
                <w:szCs w:val="22"/>
              </w:rPr>
              <w:t xml:space="preserve"> </w:t>
            </w:r>
          </w:p>
          <w:p w:rsidR="00C5224D" w:rsidRPr="002722AD" w:rsidRDefault="00C5224D" w:rsidP="00DD05C2">
            <w:pPr>
              <w:spacing w:after="120"/>
              <w:rPr>
                <w:rFonts w:ascii="Cambria" w:hAnsi="Cambria"/>
                <w:sz w:val="22"/>
                <w:szCs w:val="22"/>
              </w:rPr>
            </w:pPr>
            <w:r w:rsidRPr="002722AD">
              <w:rPr>
                <w:rFonts w:ascii="Cambria" w:hAnsi="Cambria"/>
                <w:sz w:val="22"/>
                <w:szCs w:val="22"/>
              </w:rPr>
              <w:t xml:space="preserve">A: Over 200. </w:t>
            </w:r>
          </w:p>
          <w:p w:rsidR="005567BF" w:rsidRPr="002722AD" w:rsidRDefault="005567BF" w:rsidP="005567BF">
            <w:pPr>
              <w:spacing w:before="120"/>
              <w:rPr>
                <w:rFonts w:ascii="Cambria" w:hAnsi="Cambria"/>
                <w:b/>
                <w:sz w:val="22"/>
                <w:szCs w:val="22"/>
              </w:rPr>
            </w:pPr>
            <w:r w:rsidRPr="002722AD">
              <w:rPr>
                <w:rFonts w:ascii="Cambria" w:hAnsi="Cambria"/>
                <w:b/>
                <w:sz w:val="22"/>
                <w:szCs w:val="22"/>
              </w:rPr>
              <w:t>Q</w:t>
            </w:r>
            <w:r w:rsidR="00DD05C2" w:rsidRPr="002722AD">
              <w:rPr>
                <w:rFonts w:ascii="Cambria" w:hAnsi="Cambria"/>
                <w:b/>
                <w:sz w:val="22"/>
                <w:szCs w:val="22"/>
              </w:rPr>
              <w:t>2</w:t>
            </w:r>
            <w:r w:rsidRPr="002722AD">
              <w:rPr>
                <w:rFonts w:ascii="Cambria" w:hAnsi="Cambria"/>
                <w:b/>
                <w:sz w:val="22"/>
                <w:szCs w:val="22"/>
              </w:rPr>
              <w:t xml:space="preserve">: </w:t>
            </w:r>
            <w:r w:rsidR="00C5224D" w:rsidRPr="002722AD">
              <w:rPr>
                <w:rFonts w:ascii="Cambria" w:hAnsi="Cambria"/>
                <w:b/>
                <w:sz w:val="22"/>
                <w:szCs w:val="22"/>
              </w:rPr>
              <w:t>Why are there so many types?</w:t>
            </w:r>
            <w:r w:rsidRPr="002722AD">
              <w:rPr>
                <w:rFonts w:ascii="Cambria" w:hAnsi="Cambria"/>
                <w:b/>
                <w:sz w:val="22"/>
                <w:szCs w:val="22"/>
              </w:rPr>
              <w:t xml:space="preserve"> </w:t>
            </w:r>
          </w:p>
          <w:p w:rsidR="00C5224D" w:rsidRPr="002722AD" w:rsidRDefault="00C5224D" w:rsidP="005567BF">
            <w:pPr>
              <w:spacing w:after="120"/>
              <w:rPr>
                <w:rFonts w:ascii="Cambria" w:hAnsi="Cambria"/>
                <w:sz w:val="22"/>
                <w:szCs w:val="22"/>
              </w:rPr>
            </w:pPr>
            <w:r w:rsidRPr="002722AD">
              <w:rPr>
                <w:rFonts w:ascii="Cambria" w:hAnsi="Cambria"/>
                <w:sz w:val="22"/>
                <w:szCs w:val="22"/>
              </w:rPr>
              <w:t>A: Cancer is a disease of cells. Each different type of cells (e.g. skin, lung, etc</w:t>
            </w:r>
            <w:r w:rsidR="005567BF" w:rsidRPr="002722AD">
              <w:rPr>
                <w:rFonts w:ascii="Cambria" w:hAnsi="Cambria"/>
                <w:sz w:val="22"/>
                <w:szCs w:val="22"/>
              </w:rPr>
              <w:t>.</w:t>
            </w:r>
            <w:r w:rsidRPr="002722AD">
              <w:rPr>
                <w:rFonts w:ascii="Cambria" w:hAnsi="Cambria"/>
                <w:sz w:val="22"/>
                <w:szCs w:val="22"/>
              </w:rPr>
              <w:t>) gives rise to a different type of cancer.</w:t>
            </w:r>
          </w:p>
          <w:p w:rsidR="00C5224D" w:rsidRPr="002722AD" w:rsidRDefault="00C5224D" w:rsidP="00C5224D">
            <w:pPr>
              <w:spacing w:before="120" w:after="120"/>
              <w:rPr>
                <w:rFonts w:ascii="Cambria" w:hAnsi="Cambria"/>
                <w:sz w:val="22"/>
                <w:szCs w:val="22"/>
              </w:rPr>
            </w:pPr>
            <w:r w:rsidRPr="002722AD">
              <w:rPr>
                <w:rFonts w:ascii="Cambria" w:hAnsi="Cambria"/>
                <w:sz w:val="22"/>
                <w:szCs w:val="22"/>
              </w:rPr>
              <w:t xml:space="preserve">Different types of cancer can have different causes and are treated in different ways. We are still better at treating some types of cancer than others, but making progress. Early detection </w:t>
            </w:r>
            <w:r w:rsidRPr="002722AD">
              <w:rPr>
                <w:rFonts w:ascii="Cambria" w:hAnsi="Cambria"/>
                <w:sz w:val="22"/>
                <w:szCs w:val="22"/>
              </w:rPr>
              <w:lastRenderedPageBreak/>
              <w:t>increases chances of survival.</w:t>
            </w:r>
          </w:p>
          <w:p w:rsidR="00C5224D" w:rsidRPr="002722AD" w:rsidRDefault="00C5224D" w:rsidP="00C5224D">
            <w:pPr>
              <w:spacing w:before="120" w:after="120"/>
              <w:rPr>
                <w:rFonts w:ascii="Cambria" w:hAnsi="Cambria"/>
                <w:sz w:val="22"/>
                <w:szCs w:val="22"/>
              </w:rPr>
            </w:pPr>
            <w:r w:rsidRPr="002722AD">
              <w:rPr>
                <w:rFonts w:ascii="Cambria" w:hAnsi="Cambria"/>
                <w:sz w:val="22"/>
                <w:szCs w:val="22"/>
              </w:rPr>
              <w:t xml:space="preserve">Show </w:t>
            </w:r>
            <w:r w:rsidR="005567BF" w:rsidRPr="002722AD">
              <w:rPr>
                <w:rFonts w:ascii="Cambria" w:hAnsi="Cambria"/>
                <w:sz w:val="22"/>
                <w:szCs w:val="22"/>
              </w:rPr>
              <w:t>a diagram of the human body and locate</w:t>
            </w:r>
            <w:r w:rsidR="00DD05C2" w:rsidRPr="002722AD">
              <w:rPr>
                <w:rFonts w:ascii="Cambria" w:hAnsi="Cambria"/>
                <w:sz w:val="22"/>
                <w:szCs w:val="22"/>
              </w:rPr>
              <w:t xml:space="preserve"> different organs, etc.</w:t>
            </w:r>
            <w:r w:rsidRPr="002722AD">
              <w:rPr>
                <w:rFonts w:ascii="Cambria" w:hAnsi="Cambria"/>
                <w:sz w:val="22"/>
                <w:szCs w:val="22"/>
              </w:rPr>
              <w:t xml:space="preserve"> (</w:t>
            </w:r>
            <w:r w:rsidR="00DD05C2" w:rsidRPr="002722AD">
              <w:rPr>
                <w:rFonts w:ascii="Cambria" w:hAnsi="Cambria"/>
                <w:sz w:val="22"/>
                <w:szCs w:val="22"/>
              </w:rPr>
              <w:t xml:space="preserve">e.g. </w:t>
            </w:r>
            <w:r w:rsidRPr="002722AD">
              <w:rPr>
                <w:rFonts w:ascii="Cambria" w:hAnsi="Cambria"/>
                <w:sz w:val="22"/>
                <w:szCs w:val="22"/>
              </w:rPr>
              <w:t>prostate, colon, cervix)</w:t>
            </w:r>
          </w:p>
          <w:p w:rsidR="00C5224D" w:rsidRPr="002722AD" w:rsidRDefault="00DD05C2" w:rsidP="00DD05C2">
            <w:pPr>
              <w:spacing w:before="120" w:after="60"/>
              <w:rPr>
                <w:rFonts w:ascii="Cambria" w:hAnsi="Cambria"/>
                <w:sz w:val="22"/>
                <w:szCs w:val="22"/>
              </w:rPr>
            </w:pPr>
            <w:r w:rsidRPr="002722AD">
              <w:rPr>
                <w:rFonts w:ascii="Cambria" w:hAnsi="Cambria"/>
                <w:sz w:val="22"/>
                <w:szCs w:val="22"/>
              </w:rPr>
              <w:t>Discuss the m</w:t>
            </w:r>
            <w:r w:rsidR="00C5224D" w:rsidRPr="002722AD">
              <w:rPr>
                <w:rFonts w:ascii="Cambria" w:hAnsi="Cambria"/>
                <w:sz w:val="22"/>
                <w:szCs w:val="22"/>
              </w:rPr>
              <w:t>ost common cancers in NWT.</w:t>
            </w:r>
          </w:p>
        </w:tc>
        <w:tc>
          <w:tcPr>
            <w:tcW w:w="2260" w:type="dxa"/>
            <w:tcBorders>
              <w:top w:val="single" w:sz="4" w:space="0" w:color="auto"/>
              <w:left w:val="single" w:sz="4" w:space="0" w:color="auto"/>
              <w:bottom w:val="single" w:sz="4" w:space="0" w:color="auto"/>
              <w:right w:val="single" w:sz="4" w:space="0" w:color="auto"/>
            </w:tcBorders>
          </w:tcPr>
          <w:p w:rsidR="00C5224D" w:rsidRPr="002722AD" w:rsidRDefault="00C5224D" w:rsidP="005567BF">
            <w:pPr>
              <w:spacing w:before="120" w:after="120"/>
              <w:rPr>
                <w:rFonts w:ascii="Cambria" w:hAnsi="Cambria"/>
                <w:sz w:val="22"/>
                <w:szCs w:val="22"/>
              </w:rPr>
            </w:pPr>
            <w:r w:rsidRPr="002722AD">
              <w:rPr>
                <w:rFonts w:ascii="Cambria" w:hAnsi="Cambria"/>
                <w:sz w:val="22"/>
                <w:szCs w:val="22"/>
              </w:rPr>
              <w:lastRenderedPageBreak/>
              <w:t xml:space="preserve">Slides </w:t>
            </w:r>
            <w:r w:rsidR="005567BF" w:rsidRPr="002722AD">
              <w:rPr>
                <w:rFonts w:ascii="Cambria" w:hAnsi="Cambria"/>
                <w:sz w:val="22"/>
                <w:szCs w:val="22"/>
              </w:rPr>
              <w:t>4</w:t>
            </w:r>
            <w:r w:rsidRPr="002722AD">
              <w:rPr>
                <w:rFonts w:ascii="Cambria" w:hAnsi="Cambria"/>
                <w:sz w:val="22"/>
                <w:szCs w:val="22"/>
              </w:rPr>
              <w:t>-1</w:t>
            </w:r>
            <w:r w:rsidR="005567BF" w:rsidRPr="002722AD">
              <w:rPr>
                <w:rFonts w:ascii="Cambria" w:hAnsi="Cambria"/>
                <w:sz w:val="22"/>
                <w:szCs w:val="22"/>
              </w:rPr>
              <w:t>1</w:t>
            </w:r>
          </w:p>
        </w:tc>
      </w:tr>
      <w:tr w:rsidR="00C5224D" w:rsidRPr="002722AD" w:rsidTr="008429BE">
        <w:trPr>
          <w:trHeight w:val="145"/>
          <w:jc w:val="center"/>
        </w:trPr>
        <w:tc>
          <w:tcPr>
            <w:tcW w:w="1684" w:type="dxa"/>
            <w:tcBorders>
              <w:top w:val="single" w:sz="4" w:space="0" w:color="auto"/>
              <w:left w:val="single" w:sz="4" w:space="0" w:color="auto"/>
              <w:bottom w:val="single" w:sz="4" w:space="0" w:color="auto"/>
              <w:right w:val="single" w:sz="4" w:space="0" w:color="auto"/>
            </w:tcBorders>
          </w:tcPr>
          <w:p w:rsidR="00C5224D" w:rsidRPr="002722AD" w:rsidRDefault="00DD05C2" w:rsidP="008429BE">
            <w:pPr>
              <w:spacing w:before="120" w:after="120"/>
              <w:rPr>
                <w:rFonts w:ascii="Cambria" w:hAnsi="Cambria"/>
                <w:sz w:val="22"/>
                <w:szCs w:val="22"/>
              </w:rPr>
            </w:pPr>
            <w:r w:rsidRPr="002722AD">
              <w:rPr>
                <w:rFonts w:ascii="Cambria" w:hAnsi="Cambria"/>
                <w:sz w:val="22"/>
                <w:szCs w:val="22"/>
              </w:rPr>
              <w:lastRenderedPageBreak/>
              <w:t xml:space="preserve">Causes of cancer </w:t>
            </w:r>
          </w:p>
        </w:tc>
        <w:tc>
          <w:tcPr>
            <w:tcW w:w="1089" w:type="dxa"/>
            <w:tcBorders>
              <w:top w:val="single" w:sz="4" w:space="0" w:color="auto"/>
              <w:left w:val="single" w:sz="4" w:space="0" w:color="auto"/>
              <w:bottom w:val="single" w:sz="4" w:space="0" w:color="auto"/>
              <w:right w:val="single" w:sz="4" w:space="0" w:color="auto"/>
            </w:tcBorders>
          </w:tcPr>
          <w:p w:rsidR="00C5224D" w:rsidRPr="002722AD" w:rsidRDefault="00C5224D" w:rsidP="008429BE">
            <w:pPr>
              <w:spacing w:before="120" w:after="120"/>
              <w:rPr>
                <w:rFonts w:ascii="Cambria" w:hAnsi="Cambria"/>
                <w:sz w:val="22"/>
                <w:szCs w:val="22"/>
              </w:rPr>
            </w:pPr>
            <w:r w:rsidRPr="002722AD">
              <w:rPr>
                <w:rFonts w:ascii="Cambria" w:hAnsi="Cambria"/>
                <w:sz w:val="22"/>
                <w:szCs w:val="22"/>
              </w:rPr>
              <w:t xml:space="preserve">10 </w:t>
            </w:r>
            <w:proofErr w:type="spellStart"/>
            <w:r w:rsidRPr="002722AD">
              <w:rPr>
                <w:rFonts w:ascii="Cambria" w:hAnsi="Cambria"/>
                <w:sz w:val="22"/>
                <w:szCs w:val="22"/>
              </w:rPr>
              <w:t>mins</w:t>
            </w:r>
            <w:proofErr w:type="spellEnd"/>
          </w:p>
        </w:tc>
        <w:tc>
          <w:tcPr>
            <w:tcW w:w="4237" w:type="dxa"/>
            <w:tcBorders>
              <w:top w:val="single" w:sz="4" w:space="0" w:color="auto"/>
              <w:left w:val="single" w:sz="4" w:space="0" w:color="auto"/>
              <w:bottom w:val="single" w:sz="4" w:space="0" w:color="auto"/>
              <w:right w:val="single" w:sz="4" w:space="0" w:color="auto"/>
            </w:tcBorders>
          </w:tcPr>
          <w:p w:rsidR="00C5224D" w:rsidRPr="002722AD" w:rsidRDefault="00DD05C2" w:rsidP="008429BE">
            <w:pPr>
              <w:spacing w:before="120" w:after="120"/>
              <w:rPr>
                <w:rFonts w:ascii="Cambria" w:hAnsi="Cambria"/>
                <w:sz w:val="22"/>
                <w:szCs w:val="22"/>
              </w:rPr>
            </w:pPr>
            <w:r w:rsidRPr="002722AD">
              <w:rPr>
                <w:rFonts w:ascii="Cambria" w:hAnsi="Cambria"/>
                <w:sz w:val="22"/>
                <w:szCs w:val="22"/>
              </w:rPr>
              <w:t xml:space="preserve">Divide class into </w:t>
            </w:r>
            <w:r w:rsidR="00C5224D" w:rsidRPr="002722AD">
              <w:rPr>
                <w:rFonts w:ascii="Cambria" w:hAnsi="Cambria"/>
                <w:sz w:val="22"/>
                <w:szCs w:val="22"/>
              </w:rPr>
              <w:t xml:space="preserve">groups. Give each group a set of cause cards. </w:t>
            </w:r>
          </w:p>
          <w:p w:rsidR="00C5224D" w:rsidRPr="002722AD" w:rsidRDefault="00C5224D" w:rsidP="008429BE">
            <w:pPr>
              <w:spacing w:before="120" w:after="120"/>
              <w:rPr>
                <w:rFonts w:ascii="Cambria" w:hAnsi="Cambria"/>
                <w:sz w:val="22"/>
                <w:szCs w:val="22"/>
              </w:rPr>
            </w:pPr>
            <w:r w:rsidRPr="002722AD">
              <w:rPr>
                <w:rFonts w:ascii="Cambria" w:hAnsi="Cambria"/>
                <w:sz w:val="22"/>
                <w:szCs w:val="22"/>
              </w:rPr>
              <w:t>For each question, each group should decide which card(s) they think show the answer and hold them up. Ask groups to explain their choices. Do all groups agree? Why or why not?</w:t>
            </w:r>
          </w:p>
          <w:p w:rsidR="00C5224D" w:rsidRPr="002722AD" w:rsidRDefault="00C5224D" w:rsidP="00DD05C2">
            <w:pPr>
              <w:spacing w:before="120"/>
              <w:rPr>
                <w:rFonts w:ascii="Cambria" w:hAnsi="Cambria"/>
                <w:b/>
                <w:sz w:val="22"/>
                <w:szCs w:val="22"/>
              </w:rPr>
            </w:pPr>
            <w:r w:rsidRPr="002722AD">
              <w:rPr>
                <w:rFonts w:ascii="Cambria" w:hAnsi="Cambria"/>
                <w:b/>
                <w:sz w:val="22"/>
                <w:szCs w:val="22"/>
              </w:rPr>
              <w:t>Q1: Which of these things do not cause cancer?</w:t>
            </w:r>
          </w:p>
          <w:p w:rsidR="00C5224D" w:rsidRPr="002722AD" w:rsidRDefault="00C5224D" w:rsidP="00DD05C2">
            <w:pPr>
              <w:spacing w:after="120"/>
              <w:rPr>
                <w:rFonts w:ascii="Cambria" w:hAnsi="Cambria"/>
                <w:sz w:val="22"/>
                <w:szCs w:val="22"/>
              </w:rPr>
            </w:pPr>
            <w:r w:rsidRPr="002722AD">
              <w:rPr>
                <w:rFonts w:ascii="Cambria" w:hAnsi="Cambria"/>
                <w:sz w:val="22"/>
                <w:szCs w:val="22"/>
              </w:rPr>
              <w:t>A: Water. Remove these cards from game.</w:t>
            </w:r>
          </w:p>
          <w:p w:rsidR="00C5224D" w:rsidRPr="002722AD" w:rsidRDefault="00C5224D" w:rsidP="00DD05C2">
            <w:pPr>
              <w:spacing w:before="120"/>
              <w:rPr>
                <w:rFonts w:ascii="Cambria" w:hAnsi="Cambria"/>
                <w:b/>
                <w:sz w:val="22"/>
                <w:szCs w:val="22"/>
              </w:rPr>
            </w:pPr>
            <w:r w:rsidRPr="002722AD">
              <w:rPr>
                <w:rFonts w:ascii="Cambria" w:hAnsi="Cambria"/>
                <w:b/>
                <w:sz w:val="22"/>
                <w:szCs w:val="22"/>
              </w:rPr>
              <w:t>Q2: Which ones can you control?</w:t>
            </w:r>
          </w:p>
          <w:p w:rsidR="00C5224D" w:rsidRPr="002722AD" w:rsidRDefault="00C5224D" w:rsidP="00DD05C2">
            <w:pPr>
              <w:spacing w:after="120"/>
              <w:rPr>
                <w:rFonts w:ascii="Cambria" w:hAnsi="Cambria"/>
                <w:sz w:val="22"/>
                <w:szCs w:val="22"/>
              </w:rPr>
            </w:pPr>
            <w:r w:rsidRPr="002722AD">
              <w:rPr>
                <w:rFonts w:ascii="Cambria" w:hAnsi="Cambria"/>
                <w:sz w:val="22"/>
                <w:szCs w:val="22"/>
              </w:rPr>
              <w:t>A: Smoking, diet/weight/physical activity, alcohol, UV</w:t>
            </w:r>
          </w:p>
          <w:p w:rsidR="00C5224D" w:rsidRPr="002722AD" w:rsidRDefault="00C5224D" w:rsidP="00DD05C2">
            <w:pPr>
              <w:spacing w:before="120"/>
              <w:rPr>
                <w:rFonts w:ascii="Cambria" w:hAnsi="Cambria"/>
                <w:b/>
                <w:sz w:val="22"/>
                <w:szCs w:val="22"/>
              </w:rPr>
            </w:pPr>
            <w:r w:rsidRPr="002722AD">
              <w:rPr>
                <w:rFonts w:ascii="Cambria" w:hAnsi="Cambria"/>
                <w:b/>
                <w:sz w:val="22"/>
                <w:szCs w:val="22"/>
              </w:rPr>
              <w:t>Q3: Which one is the most important cause of lung cancer in the NWT?</w:t>
            </w:r>
          </w:p>
          <w:p w:rsidR="00C5224D" w:rsidRPr="002722AD" w:rsidRDefault="00C5224D" w:rsidP="00DD05C2">
            <w:pPr>
              <w:rPr>
                <w:rFonts w:ascii="Cambria" w:hAnsi="Cambria"/>
                <w:sz w:val="22"/>
                <w:szCs w:val="22"/>
              </w:rPr>
            </w:pPr>
            <w:r w:rsidRPr="002722AD">
              <w:rPr>
                <w:rFonts w:ascii="Cambria" w:hAnsi="Cambria"/>
                <w:sz w:val="22"/>
                <w:szCs w:val="22"/>
              </w:rPr>
              <w:t>A: Smoking. Tobacco use is also associated with other cancers. Second-hand smoke is also associated with lung cancer. 17% of Canadians over 15 smoke, but 34% of NWT residents smoke. Lung cancer is the number one cause of cancer death in men and women in the NWT. 25% of cancer deaths in the NWT are from lung cancer.</w:t>
            </w:r>
          </w:p>
          <w:p w:rsidR="00C5224D" w:rsidRPr="002722AD" w:rsidRDefault="00C5224D" w:rsidP="008429BE">
            <w:pPr>
              <w:spacing w:before="120" w:after="120"/>
              <w:rPr>
                <w:rFonts w:ascii="Cambria" w:hAnsi="Cambria"/>
                <w:sz w:val="22"/>
                <w:szCs w:val="22"/>
              </w:rPr>
            </w:pPr>
            <w:r w:rsidRPr="002722AD">
              <w:rPr>
                <w:rFonts w:ascii="Cambria" w:hAnsi="Cambria"/>
                <w:sz w:val="22"/>
                <w:szCs w:val="22"/>
              </w:rPr>
              <w:t xml:space="preserve">Discuss: </w:t>
            </w:r>
            <w:r w:rsidR="00DD05C2" w:rsidRPr="002722AD">
              <w:rPr>
                <w:rFonts w:ascii="Cambria" w:hAnsi="Cambria"/>
                <w:sz w:val="22"/>
                <w:szCs w:val="22"/>
              </w:rPr>
              <w:t>D</w:t>
            </w:r>
            <w:r w:rsidRPr="002722AD">
              <w:rPr>
                <w:rFonts w:ascii="Cambria" w:hAnsi="Cambria"/>
                <w:sz w:val="22"/>
                <w:szCs w:val="22"/>
              </w:rPr>
              <w:t>o any of these causes surprise you?</w:t>
            </w:r>
          </w:p>
          <w:p w:rsidR="008429BE" w:rsidRPr="002722AD" w:rsidRDefault="00DD05C2" w:rsidP="0095703F">
            <w:pPr>
              <w:spacing w:after="60"/>
              <w:rPr>
                <w:rFonts w:ascii="Cambria" w:hAnsi="Cambria"/>
                <w:lang w:val="en-CA"/>
              </w:rPr>
            </w:pPr>
            <w:r w:rsidRPr="002722AD">
              <w:rPr>
                <w:rFonts w:ascii="Cambria" w:hAnsi="Cambria"/>
                <w:lang w:val="en-CA"/>
              </w:rPr>
              <w:t>Slide 13: What can we do to reduce our risk of cancer?</w:t>
            </w:r>
          </w:p>
        </w:tc>
        <w:tc>
          <w:tcPr>
            <w:tcW w:w="2260" w:type="dxa"/>
            <w:tcBorders>
              <w:top w:val="single" w:sz="4" w:space="0" w:color="auto"/>
              <w:left w:val="single" w:sz="4" w:space="0" w:color="auto"/>
              <w:bottom w:val="single" w:sz="4" w:space="0" w:color="auto"/>
              <w:right w:val="single" w:sz="4" w:space="0" w:color="auto"/>
            </w:tcBorders>
          </w:tcPr>
          <w:p w:rsidR="00C5224D" w:rsidRPr="002722AD" w:rsidRDefault="00C5224D" w:rsidP="008429BE">
            <w:pPr>
              <w:spacing w:before="120" w:after="120"/>
              <w:rPr>
                <w:rFonts w:ascii="Cambria" w:hAnsi="Cambria"/>
                <w:sz w:val="22"/>
                <w:szCs w:val="22"/>
              </w:rPr>
            </w:pPr>
            <w:r w:rsidRPr="002722AD">
              <w:rPr>
                <w:rFonts w:ascii="Cambria" w:hAnsi="Cambria"/>
                <w:sz w:val="22"/>
                <w:szCs w:val="22"/>
              </w:rPr>
              <w:t>Slides 1</w:t>
            </w:r>
            <w:r w:rsidR="00DD05C2" w:rsidRPr="002722AD">
              <w:rPr>
                <w:rFonts w:ascii="Cambria" w:hAnsi="Cambria"/>
                <w:sz w:val="22"/>
                <w:szCs w:val="22"/>
              </w:rPr>
              <w:t>2-13</w:t>
            </w:r>
          </w:p>
          <w:p w:rsidR="00C5224D" w:rsidRPr="002722AD" w:rsidRDefault="00C5224D" w:rsidP="008429BE">
            <w:pPr>
              <w:spacing w:before="120" w:after="120"/>
              <w:rPr>
                <w:rFonts w:ascii="Cambria" w:hAnsi="Cambria"/>
                <w:sz w:val="22"/>
                <w:szCs w:val="22"/>
              </w:rPr>
            </w:pPr>
            <w:r w:rsidRPr="002722AD">
              <w:rPr>
                <w:rFonts w:ascii="Cambria" w:hAnsi="Cambria"/>
                <w:sz w:val="22"/>
                <w:szCs w:val="22"/>
              </w:rPr>
              <w:t xml:space="preserve">Cause cards </w:t>
            </w:r>
          </w:p>
          <w:p w:rsidR="00C5224D" w:rsidRPr="002722AD" w:rsidRDefault="00C5224D" w:rsidP="008429BE">
            <w:pPr>
              <w:spacing w:before="120" w:after="120"/>
              <w:rPr>
                <w:rFonts w:ascii="Cambria" w:hAnsi="Cambria"/>
                <w:sz w:val="22"/>
                <w:szCs w:val="22"/>
              </w:rPr>
            </w:pPr>
          </w:p>
          <w:p w:rsidR="00C5224D" w:rsidRPr="002722AD" w:rsidRDefault="00C5224D" w:rsidP="008429BE">
            <w:pPr>
              <w:spacing w:before="120" w:after="120"/>
              <w:rPr>
                <w:rFonts w:ascii="Cambria" w:hAnsi="Cambria"/>
                <w:sz w:val="22"/>
                <w:szCs w:val="22"/>
              </w:rPr>
            </w:pPr>
          </w:p>
        </w:tc>
      </w:tr>
      <w:tr w:rsidR="00C5224D" w:rsidRPr="002722AD" w:rsidTr="008429BE">
        <w:trPr>
          <w:trHeight w:val="145"/>
          <w:jc w:val="center"/>
        </w:trPr>
        <w:tc>
          <w:tcPr>
            <w:tcW w:w="1684" w:type="dxa"/>
            <w:tcBorders>
              <w:top w:val="single" w:sz="4" w:space="0" w:color="auto"/>
              <w:left w:val="single" w:sz="4" w:space="0" w:color="auto"/>
              <w:bottom w:val="single" w:sz="4" w:space="0" w:color="auto"/>
              <w:right w:val="single" w:sz="4" w:space="0" w:color="auto"/>
            </w:tcBorders>
          </w:tcPr>
          <w:p w:rsidR="00C5224D" w:rsidRPr="002722AD" w:rsidRDefault="00C5224D" w:rsidP="008429BE">
            <w:pPr>
              <w:spacing w:before="120" w:after="120"/>
              <w:rPr>
                <w:rFonts w:ascii="Cambria" w:hAnsi="Cambria"/>
                <w:sz w:val="22"/>
                <w:szCs w:val="22"/>
              </w:rPr>
            </w:pPr>
            <w:r w:rsidRPr="002722AD">
              <w:rPr>
                <w:rFonts w:ascii="Cambria" w:hAnsi="Cambria"/>
                <w:sz w:val="22"/>
                <w:szCs w:val="22"/>
              </w:rPr>
              <w:t>4 Corners Activity</w:t>
            </w:r>
          </w:p>
        </w:tc>
        <w:tc>
          <w:tcPr>
            <w:tcW w:w="1089" w:type="dxa"/>
            <w:tcBorders>
              <w:top w:val="single" w:sz="4" w:space="0" w:color="auto"/>
              <w:left w:val="single" w:sz="4" w:space="0" w:color="auto"/>
              <w:bottom w:val="single" w:sz="4" w:space="0" w:color="auto"/>
              <w:right w:val="single" w:sz="4" w:space="0" w:color="auto"/>
            </w:tcBorders>
          </w:tcPr>
          <w:p w:rsidR="00C5224D" w:rsidRPr="002722AD" w:rsidRDefault="00C5224D" w:rsidP="008429BE">
            <w:pPr>
              <w:spacing w:before="120" w:after="120"/>
              <w:rPr>
                <w:rFonts w:ascii="Cambria" w:hAnsi="Cambria"/>
                <w:sz w:val="22"/>
                <w:szCs w:val="22"/>
              </w:rPr>
            </w:pPr>
            <w:r w:rsidRPr="002722AD">
              <w:rPr>
                <w:rFonts w:ascii="Cambria" w:hAnsi="Cambria"/>
                <w:sz w:val="22"/>
                <w:szCs w:val="22"/>
              </w:rPr>
              <w:t xml:space="preserve">5 </w:t>
            </w:r>
            <w:proofErr w:type="spellStart"/>
            <w:r w:rsidRPr="002722AD">
              <w:rPr>
                <w:rFonts w:ascii="Cambria" w:hAnsi="Cambria"/>
                <w:sz w:val="22"/>
                <w:szCs w:val="22"/>
              </w:rPr>
              <w:t>mins</w:t>
            </w:r>
            <w:proofErr w:type="spellEnd"/>
          </w:p>
        </w:tc>
        <w:tc>
          <w:tcPr>
            <w:tcW w:w="4237" w:type="dxa"/>
            <w:tcBorders>
              <w:top w:val="single" w:sz="4" w:space="0" w:color="auto"/>
              <w:left w:val="single" w:sz="4" w:space="0" w:color="auto"/>
              <w:bottom w:val="single" w:sz="4" w:space="0" w:color="auto"/>
              <w:right w:val="single" w:sz="4" w:space="0" w:color="auto"/>
            </w:tcBorders>
          </w:tcPr>
          <w:p w:rsidR="00C5224D" w:rsidRPr="002722AD" w:rsidRDefault="00C5224D" w:rsidP="008429BE">
            <w:pPr>
              <w:spacing w:before="120" w:after="120"/>
              <w:rPr>
                <w:rFonts w:ascii="Cambria" w:hAnsi="Cambria"/>
                <w:sz w:val="22"/>
                <w:szCs w:val="22"/>
              </w:rPr>
            </w:pPr>
            <w:r w:rsidRPr="002722AD">
              <w:rPr>
                <w:rFonts w:ascii="Cambria" w:hAnsi="Cambria"/>
                <w:sz w:val="22"/>
                <w:szCs w:val="22"/>
              </w:rPr>
              <w:t>** All opinions are valid; no right or wrong answers. **</w:t>
            </w:r>
          </w:p>
          <w:p w:rsidR="00C5224D" w:rsidRPr="002722AD" w:rsidRDefault="00C5224D" w:rsidP="008429BE">
            <w:pPr>
              <w:spacing w:before="120" w:after="120"/>
              <w:rPr>
                <w:rFonts w:ascii="Cambria" w:hAnsi="Cambria"/>
                <w:sz w:val="22"/>
                <w:szCs w:val="22"/>
              </w:rPr>
            </w:pPr>
            <w:r w:rsidRPr="002722AD">
              <w:rPr>
                <w:rFonts w:ascii="Cambria" w:hAnsi="Cambria"/>
                <w:sz w:val="22"/>
                <w:szCs w:val="22"/>
                <w:lang w:val="en-CA"/>
              </w:rPr>
              <w:t xml:space="preserve"> Place four signs around the room </w:t>
            </w:r>
            <w:r w:rsidRPr="002722AD">
              <w:rPr>
                <w:rFonts w:ascii="Cambria" w:hAnsi="Cambria"/>
                <w:sz w:val="22"/>
                <w:szCs w:val="22"/>
                <w:lang w:val="en-CA"/>
              </w:rPr>
              <w:lastRenderedPageBreak/>
              <w:t>(“Absolutely!”, “No Way!”, “Yes, but…”, “No, but…”).</w:t>
            </w:r>
            <w:r w:rsidRPr="002722AD">
              <w:rPr>
                <w:rFonts w:ascii="Cambria" w:hAnsi="Cambria"/>
                <w:sz w:val="22"/>
                <w:szCs w:val="22"/>
              </w:rPr>
              <w:t xml:space="preserve"> Participants go</w:t>
            </w:r>
            <w:r w:rsidRPr="002722AD">
              <w:rPr>
                <w:rFonts w:ascii="Cambria" w:hAnsi="Cambria"/>
                <w:sz w:val="22"/>
                <w:szCs w:val="22"/>
                <w:lang w:val="en-CA"/>
              </w:rPr>
              <w:t xml:space="preserve"> to the sign that reflects how they feel about the statement</w:t>
            </w:r>
            <w:r w:rsidR="0095703F" w:rsidRPr="002722AD">
              <w:rPr>
                <w:rFonts w:ascii="Cambria" w:hAnsi="Cambria"/>
                <w:sz w:val="22"/>
                <w:szCs w:val="22"/>
                <w:lang w:val="en-CA"/>
              </w:rPr>
              <w:t>s listed below</w:t>
            </w:r>
            <w:r w:rsidRPr="002722AD">
              <w:rPr>
                <w:rFonts w:ascii="Cambria" w:hAnsi="Cambria"/>
                <w:sz w:val="22"/>
                <w:szCs w:val="22"/>
                <w:lang w:val="en-CA"/>
              </w:rPr>
              <w:t>. Once everyone is standing under a sign, you will ask the participants in each group to explain why they are standing there. Participants can move if they change their mind.</w:t>
            </w:r>
          </w:p>
          <w:p w:rsidR="00C5224D" w:rsidRPr="002722AD" w:rsidRDefault="00C5224D" w:rsidP="0095703F">
            <w:pPr>
              <w:spacing w:before="120"/>
              <w:rPr>
                <w:rFonts w:ascii="Cambria" w:hAnsi="Cambria"/>
                <w:sz w:val="22"/>
                <w:szCs w:val="22"/>
              </w:rPr>
            </w:pPr>
            <w:r w:rsidRPr="002722AD">
              <w:rPr>
                <w:rFonts w:ascii="Cambria" w:hAnsi="Cambria"/>
                <w:sz w:val="22"/>
                <w:szCs w:val="22"/>
                <w:lang w:val="en-CA"/>
              </w:rPr>
              <w:t> </w:t>
            </w:r>
            <w:r w:rsidRPr="002722AD">
              <w:rPr>
                <w:rFonts w:ascii="Cambria" w:hAnsi="Cambria"/>
                <w:b/>
                <w:bCs/>
                <w:sz w:val="22"/>
                <w:szCs w:val="22"/>
                <w:lang w:val="en-CA"/>
              </w:rPr>
              <w:t>Statements</w:t>
            </w:r>
            <w:r w:rsidRPr="002722AD">
              <w:rPr>
                <w:rFonts w:ascii="Cambria" w:hAnsi="Cambria"/>
                <w:sz w:val="22"/>
                <w:szCs w:val="22"/>
                <w:lang w:val="en-CA"/>
              </w:rPr>
              <w:t>:</w:t>
            </w:r>
          </w:p>
          <w:p w:rsidR="00C5224D" w:rsidRPr="002722AD" w:rsidRDefault="00C5224D" w:rsidP="0095703F">
            <w:pPr>
              <w:spacing w:after="60"/>
              <w:rPr>
                <w:rFonts w:ascii="Cambria" w:hAnsi="Cambria"/>
                <w:sz w:val="22"/>
                <w:szCs w:val="22"/>
              </w:rPr>
            </w:pPr>
            <w:r w:rsidRPr="002722AD">
              <w:rPr>
                <w:rFonts w:ascii="Cambria" w:hAnsi="Cambria"/>
                <w:sz w:val="22"/>
                <w:szCs w:val="22"/>
                <w:lang w:val="en-CA"/>
              </w:rPr>
              <w:t xml:space="preserve">1. I’m too young to think about cancer.  </w:t>
            </w:r>
          </w:p>
          <w:p w:rsidR="00C5224D" w:rsidRPr="002722AD" w:rsidRDefault="00C5224D" w:rsidP="0095703F">
            <w:pPr>
              <w:spacing w:before="60" w:after="60"/>
              <w:rPr>
                <w:rFonts w:ascii="Cambria" w:hAnsi="Cambria"/>
                <w:sz w:val="22"/>
                <w:szCs w:val="22"/>
              </w:rPr>
            </w:pPr>
            <w:r w:rsidRPr="002722AD">
              <w:rPr>
                <w:rFonts w:ascii="Cambria" w:hAnsi="Cambria"/>
                <w:sz w:val="22"/>
                <w:szCs w:val="22"/>
                <w:lang w:val="en-CA"/>
              </w:rPr>
              <w:t xml:space="preserve">2. I think healthy eating is the most important thing I can do for my health.  </w:t>
            </w:r>
          </w:p>
          <w:p w:rsidR="00C5224D" w:rsidRPr="002722AD" w:rsidRDefault="00C5224D" w:rsidP="0095703F">
            <w:pPr>
              <w:spacing w:before="60" w:after="60"/>
              <w:rPr>
                <w:rFonts w:ascii="Cambria" w:hAnsi="Cambria"/>
                <w:sz w:val="22"/>
                <w:szCs w:val="22"/>
              </w:rPr>
            </w:pPr>
            <w:r w:rsidRPr="002722AD">
              <w:rPr>
                <w:rFonts w:ascii="Cambria" w:hAnsi="Cambria"/>
                <w:sz w:val="22"/>
                <w:szCs w:val="22"/>
                <w:lang w:val="en-CA"/>
              </w:rPr>
              <w:t>3. Right now, I’ll do everything I can to be healthy.</w:t>
            </w:r>
          </w:p>
        </w:tc>
        <w:tc>
          <w:tcPr>
            <w:tcW w:w="2260" w:type="dxa"/>
            <w:tcBorders>
              <w:top w:val="single" w:sz="4" w:space="0" w:color="auto"/>
              <w:left w:val="single" w:sz="4" w:space="0" w:color="auto"/>
              <w:bottom w:val="single" w:sz="4" w:space="0" w:color="auto"/>
              <w:right w:val="single" w:sz="4" w:space="0" w:color="auto"/>
            </w:tcBorders>
          </w:tcPr>
          <w:p w:rsidR="00C5224D" w:rsidRPr="002722AD" w:rsidRDefault="00C5224D" w:rsidP="008429BE">
            <w:pPr>
              <w:spacing w:before="120" w:after="120"/>
              <w:rPr>
                <w:rFonts w:ascii="Cambria" w:hAnsi="Cambria"/>
                <w:sz w:val="22"/>
                <w:szCs w:val="22"/>
              </w:rPr>
            </w:pPr>
            <w:r w:rsidRPr="002722AD">
              <w:rPr>
                <w:rFonts w:ascii="Cambria" w:hAnsi="Cambria"/>
                <w:sz w:val="22"/>
                <w:szCs w:val="22"/>
              </w:rPr>
              <w:lastRenderedPageBreak/>
              <w:t>Sign cards, tape</w:t>
            </w:r>
          </w:p>
        </w:tc>
      </w:tr>
      <w:tr w:rsidR="00C5224D" w:rsidRPr="002722AD" w:rsidTr="00DD05C2">
        <w:trPr>
          <w:trHeight w:val="2294"/>
          <w:jc w:val="center"/>
        </w:trPr>
        <w:tc>
          <w:tcPr>
            <w:tcW w:w="1684" w:type="dxa"/>
            <w:tcBorders>
              <w:top w:val="single" w:sz="4" w:space="0" w:color="auto"/>
              <w:left w:val="single" w:sz="4" w:space="0" w:color="auto"/>
              <w:bottom w:val="single" w:sz="4" w:space="0" w:color="auto"/>
              <w:right w:val="single" w:sz="4" w:space="0" w:color="auto"/>
            </w:tcBorders>
          </w:tcPr>
          <w:p w:rsidR="00C5224D" w:rsidRPr="002722AD" w:rsidRDefault="00C5224D" w:rsidP="008429BE">
            <w:pPr>
              <w:spacing w:before="120" w:after="120"/>
              <w:rPr>
                <w:rFonts w:ascii="Cambria" w:hAnsi="Cambria"/>
                <w:sz w:val="22"/>
                <w:szCs w:val="22"/>
              </w:rPr>
            </w:pPr>
            <w:r w:rsidRPr="002722AD">
              <w:rPr>
                <w:rFonts w:ascii="Cambria" w:hAnsi="Cambria"/>
                <w:sz w:val="22"/>
                <w:szCs w:val="22"/>
              </w:rPr>
              <w:lastRenderedPageBreak/>
              <w:t>Living a healthy lifestyle</w:t>
            </w:r>
          </w:p>
        </w:tc>
        <w:tc>
          <w:tcPr>
            <w:tcW w:w="1089" w:type="dxa"/>
            <w:tcBorders>
              <w:top w:val="single" w:sz="4" w:space="0" w:color="auto"/>
              <w:left w:val="single" w:sz="4" w:space="0" w:color="auto"/>
              <w:bottom w:val="single" w:sz="4" w:space="0" w:color="auto"/>
              <w:right w:val="single" w:sz="4" w:space="0" w:color="auto"/>
            </w:tcBorders>
          </w:tcPr>
          <w:p w:rsidR="00C5224D" w:rsidRPr="002722AD" w:rsidRDefault="00C5224D" w:rsidP="008429BE">
            <w:pPr>
              <w:spacing w:before="120" w:after="120"/>
              <w:rPr>
                <w:rFonts w:ascii="Cambria" w:hAnsi="Cambria"/>
                <w:sz w:val="22"/>
                <w:szCs w:val="22"/>
              </w:rPr>
            </w:pPr>
            <w:r w:rsidRPr="002722AD">
              <w:rPr>
                <w:rFonts w:ascii="Cambria" w:hAnsi="Cambria"/>
                <w:sz w:val="22"/>
                <w:szCs w:val="22"/>
              </w:rPr>
              <w:t xml:space="preserve">10 </w:t>
            </w:r>
            <w:proofErr w:type="spellStart"/>
            <w:r w:rsidRPr="002722AD">
              <w:rPr>
                <w:rFonts w:ascii="Cambria" w:hAnsi="Cambria"/>
                <w:sz w:val="22"/>
                <w:szCs w:val="22"/>
              </w:rPr>
              <w:t>mins</w:t>
            </w:r>
            <w:proofErr w:type="spellEnd"/>
          </w:p>
        </w:tc>
        <w:tc>
          <w:tcPr>
            <w:tcW w:w="4237" w:type="dxa"/>
            <w:tcBorders>
              <w:top w:val="single" w:sz="4" w:space="0" w:color="auto"/>
              <w:left w:val="single" w:sz="4" w:space="0" w:color="auto"/>
              <w:bottom w:val="single" w:sz="4" w:space="0" w:color="auto"/>
              <w:right w:val="single" w:sz="4" w:space="0" w:color="auto"/>
            </w:tcBorders>
          </w:tcPr>
          <w:p w:rsidR="00C5224D" w:rsidRPr="002722AD" w:rsidRDefault="00C5224D" w:rsidP="008429BE">
            <w:pPr>
              <w:spacing w:before="120" w:after="120"/>
              <w:rPr>
                <w:rFonts w:ascii="Cambria" w:hAnsi="Cambria"/>
                <w:sz w:val="22"/>
                <w:szCs w:val="22"/>
              </w:rPr>
            </w:pPr>
            <w:r w:rsidRPr="002722AD">
              <w:rPr>
                <w:rFonts w:ascii="Cambria" w:hAnsi="Cambria"/>
                <w:sz w:val="22"/>
                <w:szCs w:val="22"/>
              </w:rPr>
              <w:t>What can we do now to improve our health later in life? Discuss.</w:t>
            </w:r>
          </w:p>
          <w:p w:rsidR="008429BE" w:rsidRPr="002722AD" w:rsidRDefault="00C5224D" w:rsidP="008429BE">
            <w:pPr>
              <w:spacing w:before="120" w:after="120"/>
              <w:rPr>
                <w:rFonts w:ascii="Cambria" w:hAnsi="Cambria"/>
                <w:sz w:val="22"/>
                <w:szCs w:val="22"/>
              </w:rPr>
            </w:pPr>
            <w:r w:rsidRPr="002722AD">
              <w:rPr>
                <w:rFonts w:ascii="Cambria" w:hAnsi="Cambria"/>
                <w:i/>
                <w:sz w:val="22"/>
                <w:szCs w:val="22"/>
              </w:rPr>
              <w:t xml:space="preserve">High </w:t>
            </w:r>
            <w:proofErr w:type="spellStart"/>
            <w:r w:rsidRPr="002722AD">
              <w:rPr>
                <w:rFonts w:ascii="Cambria" w:hAnsi="Cambria"/>
                <w:i/>
                <w:sz w:val="22"/>
                <w:szCs w:val="22"/>
              </w:rPr>
              <w:t>fibre</w:t>
            </w:r>
            <w:proofErr w:type="spellEnd"/>
            <w:r w:rsidRPr="002722AD">
              <w:rPr>
                <w:rFonts w:ascii="Cambria" w:hAnsi="Cambria"/>
                <w:i/>
                <w:sz w:val="22"/>
                <w:szCs w:val="22"/>
              </w:rPr>
              <w:t xml:space="preserve"> diet, little sugar, active lifestyle, healthy weight, smoking, alcohol. </w:t>
            </w:r>
            <w:r w:rsidRPr="002722AD">
              <w:rPr>
                <w:rFonts w:ascii="Cambria" w:hAnsi="Cambria"/>
                <w:sz w:val="22"/>
                <w:szCs w:val="22"/>
              </w:rPr>
              <w:t>What does this mean? Are there challenges to this? What can we really do?</w:t>
            </w:r>
          </w:p>
        </w:tc>
        <w:tc>
          <w:tcPr>
            <w:tcW w:w="2260" w:type="dxa"/>
            <w:tcBorders>
              <w:top w:val="single" w:sz="4" w:space="0" w:color="auto"/>
              <w:left w:val="single" w:sz="4" w:space="0" w:color="auto"/>
              <w:bottom w:val="single" w:sz="4" w:space="0" w:color="auto"/>
              <w:right w:val="single" w:sz="4" w:space="0" w:color="auto"/>
            </w:tcBorders>
          </w:tcPr>
          <w:p w:rsidR="00C5224D" w:rsidRPr="002722AD" w:rsidRDefault="00C5224D" w:rsidP="005C10F3">
            <w:pPr>
              <w:spacing w:before="120" w:after="120"/>
              <w:rPr>
                <w:rFonts w:ascii="Cambria" w:hAnsi="Cambria"/>
                <w:sz w:val="22"/>
                <w:szCs w:val="22"/>
              </w:rPr>
            </w:pPr>
          </w:p>
        </w:tc>
      </w:tr>
      <w:tr w:rsidR="00C5224D" w:rsidRPr="002722AD" w:rsidTr="008429BE">
        <w:trPr>
          <w:trHeight w:val="145"/>
          <w:jc w:val="center"/>
        </w:trPr>
        <w:tc>
          <w:tcPr>
            <w:tcW w:w="1684" w:type="dxa"/>
            <w:tcBorders>
              <w:top w:val="single" w:sz="4" w:space="0" w:color="auto"/>
              <w:left w:val="single" w:sz="4" w:space="0" w:color="auto"/>
              <w:bottom w:val="single" w:sz="4" w:space="0" w:color="auto"/>
              <w:right w:val="single" w:sz="4" w:space="0" w:color="auto"/>
            </w:tcBorders>
          </w:tcPr>
          <w:p w:rsidR="00C5224D" w:rsidRPr="002722AD" w:rsidRDefault="00C5224D" w:rsidP="008429BE">
            <w:pPr>
              <w:spacing w:before="120" w:after="120"/>
              <w:rPr>
                <w:rFonts w:ascii="Cambria" w:hAnsi="Cambria"/>
                <w:sz w:val="22"/>
                <w:szCs w:val="22"/>
              </w:rPr>
            </w:pPr>
            <w:r w:rsidRPr="002722AD">
              <w:rPr>
                <w:rFonts w:ascii="Cambria" w:hAnsi="Cambria"/>
                <w:sz w:val="22"/>
                <w:szCs w:val="22"/>
              </w:rPr>
              <w:t>Cancer screening</w:t>
            </w:r>
          </w:p>
        </w:tc>
        <w:tc>
          <w:tcPr>
            <w:tcW w:w="1089" w:type="dxa"/>
            <w:tcBorders>
              <w:top w:val="single" w:sz="4" w:space="0" w:color="auto"/>
              <w:left w:val="single" w:sz="4" w:space="0" w:color="auto"/>
              <w:bottom w:val="single" w:sz="4" w:space="0" w:color="auto"/>
              <w:right w:val="single" w:sz="4" w:space="0" w:color="auto"/>
            </w:tcBorders>
          </w:tcPr>
          <w:p w:rsidR="00C5224D" w:rsidRPr="002722AD" w:rsidRDefault="00C5224D" w:rsidP="008429BE">
            <w:pPr>
              <w:spacing w:before="120" w:after="120"/>
              <w:rPr>
                <w:rFonts w:ascii="Cambria" w:hAnsi="Cambria"/>
                <w:sz w:val="22"/>
                <w:szCs w:val="22"/>
              </w:rPr>
            </w:pPr>
            <w:r w:rsidRPr="002722AD">
              <w:rPr>
                <w:rFonts w:ascii="Cambria" w:hAnsi="Cambria"/>
                <w:sz w:val="22"/>
                <w:szCs w:val="22"/>
              </w:rPr>
              <w:t xml:space="preserve">5 </w:t>
            </w:r>
            <w:proofErr w:type="spellStart"/>
            <w:r w:rsidRPr="002722AD">
              <w:rPr>
                <w:rFonts w:ascii="Cambria" w:hAnsi="Cambria"/>
                <w:sz w:val="22"/>
                <w:szCs w:val="22"/>
              </w:rPr>
              <w:t>mins</w:t>
            </w:r>
            <w:proofErr w:type="spellEnd"/>
          </w:p>
        </w:tc>
        <w:tc>
          <w:tcPr>
            <w:tcW w:w="4237" w:type="dxa"/>
            <w:tcBorders>
              <w:top w:val="single" w:sz="4" w:space="0" w:color="auto"/>
              <w:left w:val="single" w:sz="4" w:space="0" w:color="auto"/>
              <w:bottom w:val="single" w:sz="4" w:space="0" w:color="auto"/>
              <w:right w:val="single" w:sz="4" w:space="0" w:color="auto"/>
            </w:tcBorders>
          </w:tcPr>
          <w:p w:rsidR="00C5224D" w:rsidRPr="002722AD" w:rsidRDefault="00C5224D" w:rsidP="008429BE">
            <w:pPr>
              <w:spacing w:before="120" w:after="120"/>
              <w:rPr>
                <w:rFonts w:ascii="Cambria" w:hAnsi="Cambria"/>
                <w:sz w:val="22"/>
                <w:szCs w:val="22"/>
              </w:rPr>
            </w:pPr>
            <w:r w:rsidRPr="002722AD">
              <w:rPr>
                <w:rFonts w:ascii="Cambria" w:hAnsi="Cambria"/>
                <w:sz w:val="22"/>
                <w:szCs w:val="22"/>
              </w:rPr>
              <w:t>It is much easier to treat cancer successfully before it has spread to other parts of the body. That is why early diagnosis is so important: to improve the chances of survival.</w:t>
            </w:r>
          </w:p>
          <w:p w:rsidR="008429BE" w:rsidRPr="002722AD" w:rsidRDefault="00C5224D" w:rsidP="0095703F">
            <w:pPr>
              <w:spacing w:before="120" w:after="60"/>
              <w:rPr>
                <w:rFonts w:ascii="Cambria" w:hAnsi="Cambria"/>
                <w:sz w:val="22"/>
                <w:szCs w:val="22"/>
              </w:rPr>
            </w:pPr>
            <w:r w:rsidRPr="002722AD">
              <w:rPr>
                <w:rFonts w:ascii="Cambria" w:hAnsi="Cambria"/>
                <w:sz w:val="22"/>
                <w:szCs w:val="22"/>
              </w:rPr>
              <w:t>Early detection can save lives. Tell your parents and grandparents.</w:t>
            </w:r>
          </w:p>
        </w:tc>
        <w:tc>
          <w:tcPr>
            <w:tcW w:w="2260" w:type="dxa"/>
            <w:tcBorders>
              <w:top w:val="single" w:sz="4" w:space="0" w:color="auto"/>
              <w:left w:val="single" w:sz="4" w:space="0" w:color="auto"/>
              <w:bottom w:val="single" w:sz="4" w:space="0" w:color="auto"/>
              <w:right w:val="single" w:sz="4" w:space="0" w:color="auto"/>
            </w:tcBorders>
          </w:tcPr>
          <w:p w:rsidR="00C5224D" w:rsidRPr="002722AD" w:rsidRDefault="00C5224D" w:rsidP="005C10F3">
            <w:pPr>
              <w:spacing w:before="120" w:after="120"/>
              <w:rPr>
                <w:rFonts w:ascii="Cambria" w:hAnsi="Cambria"/>
                <w:sz w:val="22"/>
                <w:szCs w:val="22"/>
              </w:rPr>
            </w:pPr>
            <w:r w:rsidRPr="002722AD">
              <w:rPr>
                <w:rFonts w:ascii="Cambria" w:hAnsi="Cambria"/>
                <w:sz w:val="22"/>
                <w:szCs w:val="22"/>
              </w:rPr>
              <w:t>Slide 1</w:t>
            </w:r>
            <w:r w:rsidR="00D80FCC" w:rsidRPr="002722AD">
              <w:rPr>
                <w:rFonts w:ascii="Cambria" w:hAnsi="Cambria"/>
                <w:sz w:val="22"/>
                <w:szCs w:val="22"/>
              </w:rPr>
              <w:t>4</w:t>
            </w:r>
          </w:p>
        </w:tc>
      </w:tr>
      <w:tr w:rsidR="00C5224D" w:rsidRPr="002722AD" w:rsidTr="008429BE">
        <w:trPr>
          <w:trHeight w:val="96"/>
          <w:jc w:val="center"/>
        </w:trPr>
        <w:tc>
          <w:tcPr>
            <w:tcW w:w="1684" w:type="dxa"/>
            <w:tcBorders>
              <w:top w:val="single" w:sz="4" w:space="0" w:color="auto"/>
              <w:left w:val="single" w:sz="4" w:space="0" w:color="auto"/>
              <w:bottom w:val="single" w:sz="4" w:space="0" w:color="auto"/>
              <w:right w:val="single" w:sz="4" w:space="0" w:color="auto"/>
            </w:tcBorders>
          </w:tcPr>
          <w:p w:rsidR="00C5224D" w:rsidRPr="002722AD" w:rsidRDefault="00C5224D" w:rsidP="008429BE">
            <w:pPr>
              <w:spacing w:before="120" w:after="120"/>
              <w:rPr>
                <w:rFonts w:ascii="Cambria" w:hAnsi="Cambria"/>
                <w:sz w:val="22"/>
                <w:szCs w:val="22"/>
              </w:rPr>
            </w:pPr>
            <w:r w:rsidRPr="002722AD">
              <w:rPr>
                <w:rFonts w:ascii="Cambria" w:hAnsi="Cambria"/>
                <w:sz w:val="22"/>
                <w:szCs w:val="22"/>
              </w:rPr>
              <w:t>Quiz</w:t>
            </w:r>
          </w:p>
        </w:tc>
        <w:tc>
          <w:tcPr>
            <w:tcW w:w="1089" w:type="dxa"/>
            <w:tcBorders>
              <w:top w:val="single" w:sz="4" w:space="0" w:color="auto"/>
              <w:left w:val="single" w:sz="4" w:space="0" w:color="auto"/>
              <w:bottom w:val="single" w:sz="4" w:space="0" w:color="auto"/>
              <w:right w:val="single" w:sz="4" w:space="0" w:color="auto"/>
            </w:tcBorders>
          </w:tcPr>
          <w:p w:rsidR="00C5224D" w:rsidRPr="002722AD" w:rsidRDefault="00C5224D" w:rsidP="008429BE">
            <w:pPr>
              <w:spacing w:before="120" w:after="120"/>
              <w:rPr>
                <w:rFonts w:ascii="Cambria" w:hAnsi="Cambria"/>
                <w:sz w:val="22"/>
                <w:szCs w:val="22"/>
              </w:rPr>
            </w:pPr>
            <w:r w:rsidRPr="002722AD">
              <w:rPr>
                <w:rFonts w:ascii="Cambria" w:hAnsi="Cambria"/>
                <w:sz w:val="22"/>
                <w:szCs w:val="22"/>
              </w:rPr>
              <w:t xml:space="preserve">15 </w:t>
            </w:r>
            <w:proofErr w:type="spellStart"/>
            <w:r w:rsidRPr="002722AD">
              <w:rPr>
                <w:rFonts w:ascii="Cambria" w:hAnsi="Cambria"/>
                <w:sz w:val="22"/>
                <w:szCs w:val="22"/>
              </w:rPr>
              <w:t>mins</w:t>
            </w:r>
            <w:proofErr w:type="spellEnd"/>
          </w:p>
        </w:tc>
        <w:tc>
          <w:tcPr>
            <w:tcW w:w="4237" w:type="dxa"/>
            <w:tcBorders>
              <w:top w:val="single" w:sz="4" w:space="0" w:color="auto"/>
              <w:left w:val="single" w:sz="4" w:space="0" w:color="auto"/>
              <w:bottom w:val="single" w:sz="4" w:space="0" w:color="auto"/>
              <w:right w:val="single" w:sz="4" w:space="0" w:color="auto"/>
            </w:tcBorders>
          </w:tcPr>
          <w:p w:rsidR="00C5224D" w:rsidRPr="002722AD" w:rsidRDefault="00C5224D" w:rsidP="008429BE">
            <w:pPr>
              <w:spacing w:before="120" w:after="120"/>
              <w:rPr>
                <w:rFonts w:ascii="Cambria" w:hAnsi="Cambria"/>
                <w:sz w:val="22"/>
                <w:szCs w:val="22"/>
              </w:rPr>
            </w:pPr>
            <w:r w:rsidRPr="002722AD">
              <w:rPr>
                <w:rFonts w:ascii="Cambria" w:hAnsi="Cambria"/>
                <w:sz w:val="22"/>
                <w:szCs w:val="22"/>
              </w:rPr>
              <w:t>Three teams in separate locations equal distance from a bell. Question is asked, and groups confer. Group members take turns running to ring the bell to give answer.</w:t>
            </w:r>
          </w:p>
        </w:tc>
        <w:tc>
          <w:tcPr>
            <w:tcW w:w="2260" w:type="dxa"/>
            <w:tcBorders>
              <w:top w:val="single" w:sz="4" w:space="0" w:color="auto"/>
              <w:left w:val="single" w:sz="4" w:space="0" w:color="auto"/>
              <w:bottom w:val="single" w:sz="4" w:space="0" w:color="auto"/>
              <w:right w:val="single" w:sz="4" w:space="0" w:color="auto"/>
            </w:tcBorders>
          </w:tcPr>
          <w:p w:rsidR="00C5224D" w:rsidRPr="002722AD" w:rsidRDefault="00C5224D" w:rsidP="008429BE">
            <w:pPr>
              <w:spacing w:before="120" w:after="120"/>
              <w:rPr>
                <w:rFonts w:ascii="Cambria" w:hAnsi="Cambria"/>
                <w:sz w:val="22"/>
                <w:szCs w:val="22"/>
              </w:rPr>
            </w:pPr>
            <w:r w:rsidRPr="002722AD">
              <w:rPr>
                <w:rFonts w:ascii="Cambria" w:hAnsi="Cambria"/>
                <w:sz w:val="22"/>
                <w:szCs w:val="22"/>
              </w:rPr>
              <w:t>Slide 1</w:t>
            </w:r>
            <w:r w:rsidR="00D80FCC" w:rsidRPr="002722AD">
              <w:rPr>
                <w:rFonts w:ascii="Cambria" w:hAnsi="Cambria"/>
                <w:sz w:val="22"/>
                <w:szCs w:val="22"/>
              </w:rPr>
              <w:t>5</w:t>
            </w:r>
          </w:p>
          <w:p w:rsidR="00C5224D" w:rsidRPr="002722AD" w:rsidRDefault="00C5224D" w:rsidP="008429BE">
            <w:pPr>
              <w:spacing w:before="120" w:after="120"/>
              <w:rPr>
                <w:rFonts w:ascii="Cambria" w:hAnsi="Cambria"/>
                <w:sz w:val="22"/>
                <w:szCs w:val="22"/>
              </w:rPr>
            </w:pPr>
            <w:r w:rsidRPr="002722AD">
              <w:rPr>
                <w:rFonts w:ascii="Cambria" w:hAnsi="Cambria"/>
                <w:sz w:val="22"/>
                <w:szCs w:val="22"/>
              </w:rPr>
              <w:t>Bell</w:t>
            </w:r>
          </w:p>
          <w:p w:rsidR="00C5224D" w:rsidRPr="002722AD" w:rsidRDefault="00C5224D" w:rsidP="0095703F">
            <w:pPr>
              <w:spacing w:before="120" w:after="60"/>
              <w:rPr>
                <w:rFonts w:ascii="Cambria" w:hAnsi="Cambria"/>
                <w:sz w:val="22"/>
                <w:szCs w:val="22"/>
              </w:rPr>
            </w:pPr>
            <w:r w:rsidRPr="002722AD">
              <w:rPr>
                <w:rFonts w:ascii="Cambria" w:hAnsi="Cambria"/>
                <w:sz w:val="22"/>
                <w:szCs w:val="22"/>
              </w:rPr>
              <w:t>10 quiz questions</w:t>
            </w:r>
            <w:r w:rsidR="0095703F" w:rsidRPr="002722AD">
              <w:rPr>
                <w:rFonts w:ascii="Cambria" w:hAnsi="Cambria"/>
                <w:sz w:val="22"/>
                <w:szCs w:val="22"/>
              </w:rPr>
              <w:t xml:space="preserve"> at the end of this document</w:t>
            </w:r>
          </w:p>
        </w:tc>
      </w:tr>
      <w:tr w:rsidR="00C5224D" w:rsidRPr="002722AD" w:rsidTr="008429BE">
        <w:trPr>
          <w:trHeight w:val="96"/>
          <w:jc w:val="center"/>
        </w:trPr>
        <w:tc>
          <w:tcPr>
            <w:tcW w:w="1684" w:type="dxa"/>
            <w:tcBorders>
              <w:top w:val="single" w:sz="4" w:space="0" w:color="auto"/>
              <w:left w:val="single" w:sz="4" w:space="0" w:color="auto"/>
              <w:bottom w:val="single" w:sz="4" w:space="0" w:color="auto"/>
              <w:right w:val="single" w:sz="4" w:space="0" w:color="auto"/>
            </w:tcBorders>
          </w:tcPr>
          <w:p w:rsidR="00C5224D" w:rsidRPr="002722AD" w:rsidRDefault="00C5224D" w:rsidP="008429BE">
            <w:pPr>
              <w:spacing w:before="120" w:after="120"/>
              <w:rPr>
                <w:rFonts w:ascii="Cambria" w:hAnsi="Cambria"/>
                <w:sz w:val="22"/>
                <w:szCs w:val="22"/>
              </w:rPr>
            </w:pPr>
            <w:r w:rsidRPr="002722AD">
              <w:rPr>
                <w:rFonts w:ascii="Cambria" w:hAnsi="Cambria"/>
                <w:sz w:val="22"/>
                <w:szCs w:val="22"/>
              </w:rPr>
              <w:t>Closing</w:t>
            </w:r>
          </w:p>
        </w:tc>
        <w:tc>
          <w:tcPr>
            <w:tcW w:w="1089" w:type="dxa"/>
            <w:tcBorders>
              <w:top w:val="single" w:sz="4" w:space="0" w:color="auto"/>
              <w:left w:val="single" w:sz="4" w:space="0" w:color="auto"/>
              <w:bottom w:val="single" w:sz="4" w:space="0" w:color="auto"/>
              <w:right w:val="single" w:sz="4" w:space="0" w:color="auto"/>
            </w:tcBorders>
          </w:tcPr>
          <w:p w:rsidR="00C5224D" w:rsidRPr="002722AD" w:rsidRDefault="00C5224D" w:rsidP="008429BE">
            <w:pPr>
              <w:spacing w:before="120" w:after="120"/>
              <w:rPr>
                <w:rFonts w:ascii="Cambria" w:hAnsi="Cambria"/>
                <w:sz w:val="22"/>
                <w:szCs w:val="22"/>
              </w:rPr>
            </w:pPr>
            <w:r w:rsidRPr="002722AD">
              <w:rPr>
                <w:rFonts w:ascii="Cambria" w:hAnsi="Cambria"/>
                <w:sz w:val="22"/>
                <w:szCs w:val="22"/>
              </w:rPr>
              <w:t xml:space="preserve">5 </w:t>
            </w:r>
            <w:proofErr w:type="spellStart"/>
            <w:r w:rsidRPr="002722AD">
              <w:rPr>
                <w:rFonts w:ascii="Cambria" w:hAnsi="Cambria"/>
                <w:sz w:val="22"/>
                <w:szCs w:val="22"/>
              </w:rPr>
              <w:t>mins</w:t>
            </w:r>
            <w:proofErr w:type="spellEnd"/>
          </w:p>
        </w:tc>
        <w:tc>
          <w:tcPr>
            <w:tcW w:w="4237" w:type="dxa"/>
            <w:tcBorders>
              <w:top w:val="single" w:sz="4" w:space="0" w:color="auto"/>
              <w:left w:val="single" w:sz="4" w:space="0" w:color="auto"/>
              <w:bottom w:val="single" w:sz="4" w:space="0" w:color="auto"/>
              <w:right w:val="single" w:sz="4" w:space="0" w:color="auto"/>
            </w:tcBorders>
          </w:tcPr>
          <w:p w:rsidR="00C5224D" w:rsidRPr="002722AD" w:rsidRDefault="00C5224D" w:rsidP="0095703F">
            <w:pPr>
              <w:spacing w:before="120" w:after="60"/>
              <w:rPr>
                <w:rFonts w:ascii="Cambria" w:hAnsi="Cambria"/>
                <w:sz w:val="22"/>
                <w:szCs w:val="22"/>
              </w:rPr>
            </w:pPr>
            <w:r w:rsidRPr="002722AD">
              <w:rPr>
                <w:rFonts w:ascii="Cambria" w:hAnsi="Cambria"/>
                <w:sz w:val="22"/>
                <w:szCs w:val="22"/>
              </w:rPr>
              <w:t xml:space="preserve">Reflection: Think of something you learned that you want to share with a </w:t>
            </w:r>
            <w:r w:rsidRPr="002722AD">
              <w:rPr>
                <w:rFonts w:ascii="Cambria" w:hAnsi="Cambria"/>
                <w:sz w:val="22"/>
                <w:szCs w:val="22"/>
              </w:rPr>
              <w:lastRenderedPageBreak/>
              <w:t>family member or friend. Write it down.</w:t>
            </w:r>
          </w:p>
        </w:tc>
        <w:tc>
          <w:tcPr>
            <w:tcW w:w="2260" w:type="dxa"/>
            <w:tcBorders>
              <w:top w:val="single" w:sz="4" w:space="0" w:color="auto"/>
              <w:left w:val="single" w:sz="4" w:space="0" w:color="auto"/>
              <w:bottom w:val="single" w:sz="4" w:space="0" w:color="auto"/>
              <w:right w:val="single" w:sz="4" w:space="0" w:color="auto"/>
            </w:tcBorders>
          </w:tcPr>
          <w:p w:rsidR="00C5224D" w:rsidRPr="002722AD" w:rsidRDefault="00C5224D" w:rsidP="008429BE">
            <w:pPr>
              <w:spacing w:before="120" w:after="120"/>
              <w:rPr>
                <w:rFonts w:ascii="Cambria" w:hAnsi="Cambria"/>
                <w:sz w:val="22"/>
                <w:szCs w:val="22"/>
              </w:rPr>
            </w:pPr>
            <w:r w:rsidRPr="002722AD">
              <w:rPr>
                <w:rFonts w:ascii="Cambria" w:hAnsi="Cambria"/>
                <w:sz w:val="22"/>
                <w:szCs w:val="22"/>
              </w:rPr>
              <w:lastRenderedPageBreak/>
              <w:t>Markers</w:t>
            </w:r>
            <w:r w:rsidR="0095703F" w:rsidRPr="002722AD">
              <w:rPr>
                <w:rFonts w:ascii="Cambria" w:hAnsi="Cambria"/>
                <w:sz w:val="22"/>
                <w:szCs w:val="22"/>
              </w:rPr>
              <w:t xml:space="preserve">, </w:t>
            </w:r>
            <w:r w:rsidRPr="002722AD">
              <w:rPr>
                <w:rFonts w:ascii="Cambria" w:hAnsi="Cambria"/>
                <w:sz w:val="22"/>
                <w:szCs w:val="22"/>
              </w:rPr>
              <w:t>Post-its</w:t>
            </w:r>
          </w:p>
        </w:tc>
      </w:tr>
    </w:tbl>
    <w:p w:rsidR="00F53852" w:rsidRPr="002722AD" w:rsidRDefault="00F53852" w:rsidP="00672ED6">
      <w:pPr>
        <w:pStyle w:val="Heading2"/>
        <w:spacing w:before="0" w:after="0"/>
        <w:rPr>
          <w:rFonts w:ascii="Cambria" w:hAnsi="Cambria"/>
        </w:rPr>
      </w:pPr>
    </w:p>
    <w:p w:rsidR="002652C7" w:rsidRPr="002722AD" w:rsidRDefault="002652C7">
      <w:pPr>
        <w:rPr>
          <w:rFonts w:ascii="Cambria" w:eastAsiaTheme="majorEastAsia" w:hAnsi="Cambria" w:cstheme="majorBidi"/>
          <w:b/>
          <w:caps/>
          <w:spacing w:val="5"/>
          <w:kern w:val="28"/>
          <w:sz w:val="32"/>
          <w:szCs w:val="32"/>
        </w:rPr>
      </w:pPr>
      <w:r w:rsidRPr="002722AD">
        <w:rPr>
          <w:rFonts w:ascii="Cambria" w:hAnsi="Cambria"/>
        </w:rPr>
        <w:br w:type="page"/>
      </w:r>
      <w:bookmarkStart w:id="0" w:name="_GoBack"/>
      <w:bookmarkEnd w:id="0"/>
    </w:p>
    <w:p w:rsidR="008429BE" w:rsidRPr="002722AD" w:rsidRDefault="00F53852" w:rsidP="00F53852">
      <w:pPr>
        <w:pStyle w:val="Title"/>
        <w:rPr>
          <w:rFonts w:ascii="Calibri" w:hAnsi="Calibri"/>
        </w:rPr>
      </w:pPr>
      <w:r w:rsidRPr="002722AD">
        <w:rPr>
          <w:rFonts w:ascii="Calibri" w:hAnsi="Calibri"/>
        </w:rPr>
        <w:lastRenderedPageBreak/>
        <w:t>Quiz: Youth Cancer education session</w:t>
      </w:r>
    </w:p>
    <w:p w:rsidR="008429BE" w:rsidRPr="002722AD" w:rsidRDefault="008429BE" w:rsidP="00F53852">
      <w:pPr>
        <w:pStyle w:val="ListParagraph"/>
        <w:numPr>
          <w:ilvl w:val="0"/>
          <w:numId w:val="5"/>
        </w:numPr>
        <w:rPr>
          <w:rFonts w:ascii="Cambria" w:hAnsi="Cambria"/>
          <w:b/>
        </w:rPr>
      </w:pPr>
      <w:r w:rsidRPr="002722AD">
        <w:rPr>
          <w:rFonts w:ascii="Cambria" w:hAnsi="Cambria"/>
          <w:b/>
        </w:rPr>
        <w:t>Cancer is generally a disease of…</w:t>
      </w:r>
    </w:p>
    <w:p w:rsidR="008429BE" w:rsidRPr="002722AD" w:rsidRDefault="008429BE" w:rsidP="00F53852">
      <w:pPr>
        <w:pStyle w:val="ListParagraph"/>
        <w:numPr>
          <w:ilvl w:val="1"/>
          <w:numId w:val="5"/>
        </w:numPr>
        <w:rPr>
          <w:rFonts w:ascii="Cambria" w:hAnsi="Cambria"/>
        </w:rPr>
      </w:pPr>
      <w:r w:rsidRPr="002722AD">
        <w:rPr>
          <w:rFonts w:ascii="Cambria" w:hAnsi="Cambria"/>
        </w:rPr>
        <w:t>Childhood</w:t>
      </w:r>
    </w:p>
    <w:p w:rsidR="008429BE" w:rsidRPr="002722AD" w:rsidRDefault="008429BE" w:rsidP="00F53852">
      <w:pPr>
        <w:pStyle w:val="ListParagraph"/>
        <w:numPr>
          <w:ilvl w:val="1"/>
          <w:numId w:val="5"/>
        </w:numPr>
        <w:rPr>
          <w:rFonts w:ascii="Cambria" w:hAnsi="Cambria"/>
        </w:rPr>
      </w:pPr>
      <w:r w:rsidRPr="002722AD">
        <w:rPr>
          <w:rFonts w:ascii="Cambria" w:hAnsi="Cambria"/>
        </w:rPr>
        <w:t>Middle age</w:t>
      </w:r>
    </w:p>
    <w:p w:rsidR="008429BE" w:rsidRPr="002722AD" w:rsidRDefault="008429BE" w:rsidP="00F53852">
      <w:pPr>
        <w:pStyle w:val="ListParagraph"/>
        <w:numPr>
          <w:ilvl w:val="1"/>
          <w:numId w:val="5"/>
        </w:numPr>
        <w:spacing w:after="120"/>
        <w:rPr>
          <w:rFonts w:ascii="Cambria" w:hAnsi="Cambria"/>
        </w:rPr>
      </w:pPr>
      <w:r w:rsidRPr="002722AD">
        <w:rPr>
          <w:rFonts w:ascii="Cambria" w:hAnsi="Cambria"/>
        </w:rPr>
        <w:t>Old age</w:t>
      </w:r>
    </w:p>
    <w:p w:rsidR="008429BE" w:rsidRPr="002722AD" w:rsidRDefault="008429BE" w:rsidP="00672ED6">
      <w:pPr>
        <w:spacing w:after="480"/>
        <w:rPr>
          <w:rFonts w:ascii="Cambria" w:hAnsi="Cambria"/>
          <w:i/>
        </w:rPr>
      </w:pPr>
      <w:r w:rsidRPr="002722AD">
        <w:rPr>
          <w:rFonts w:ascii="Cambria" w:hAnsi="Cambria"/>
          <w:i/>
        </w:rPr>
        <w:t xml:space="preserve">Answer: C. Cancers are caused by damage to our DNA. This accumulates over time, so cancer is generally a disease of old age. </w:t>
      </w:r>
    </w:p>
    <w:p w:rsidR="008429BE" w:rsidRPr="002722AD" w:rsidRDefault="008429BE" w:rsidP="00F53852">
      <w:pPr>
        <w:pStyle w:val="ListParagraph"/>
        <w:numPr>
          <w:ilvl w:val="0"/>
          <w:numId w:val="5"/>
        </w:numPr>
        <w:rPr>
          <w:rFonts w:ascii="Cambria" w:hAnsi="Cambria"/>
          <w:b/>
        </w:rPr>
      </w:pPr>
      <w:r w:rsidRPr="002722AD">
        <w:rPr>
          <w:rFonts w:ascii="Cambria" w:hAnsi="Cambria"/>
          <w:b/>
        </w:rPr>
        <w:t>How does cancer develop?</w:t>
      </w:r>
    </w:p>
    <w:p w:rsidR="008429BE" w:rsidRPr="002722AD" w:rsidRDefault="008429BE" w:rsidP="00F53852">
      <w:pPr>
        <w:pStyle w:val="ListParagraph"/>
        <w:numPr>
          <w:ilvl w:val="1"/>
          <w:numId w:val="5"/>
        </w:numPr>
        <w:rPr>
          <w:rFonts w:ascii="Cambria" w:hAnsi="Cambria"/>
        </w:rPr>
      </w:pPr>
      <w:r w:rsidRPr="002722AD">
        <w:rPr>
          <w:rFonts w:ascii="Cambria" w:hAnsi="Cambria"/>
        </w:rPr>
        <w:t>You can catch it from someone</w:t>
      </w:r>
    </w:p>
    <w:p w:rsidR="008429BE" w:rsidRPr="002722AD" w:rsidRDefault="008429BE" w:rsidP="00F53852">
      <w:pPr>
        <w:pStyle w:val="ListParagraph"/>
        <w:numPr>
          <w:ilvl w:val="1"/>
          <w:numId w:val="5"/>
        </w:numPr>
        <w:rPr>
          <w:rFonts w:ascii="Cambria" w:hAnsi="Cambria"/>
        </w:rPr>
      </w:pPr>
      <w:r w:rsidRPr="002722AD">
        <w:rPr>
          <w:rFonts w:ascii="Cambria" w:hAnsi="Cambria"/>
        </w:rPr>
        <w:t>Cells divide out of control</w:t>
      </w:r>
    </w:p>
    <w:p w:rsidR="008429BE" w:rsidRPr="002722AD" w:rsidRDefault="008429BE" w:rsidP="00F53852">
      <w:pPr>
        <w:pStyle w:val="ListParagraph"/>
        <w:numPr>
          <w:ilvl w:val="1"/>
          <w:numId w:val="5"/>
        </w:numPr>
        <w:spacing w:after="120"/>
        <w:rPr>
          <w:rFonts w:ascii="Cambria" w:hAnsi="Cambria"/>
        </w:rPr>
      </w:pPr>
      <w:r w:rsidRPr="002722AD">
        <w:rPr>
          <w:rFonts w:ascii="Cambria" w:hAnsi="Cambria"/>
        </w:rPr>
        <w:t>From a blood transfusion</w:t>
      </w:r>
    </w:p>
    <w:p w:rsidR="008429BE" w:rsidRPr="002722AD" w:rsidRDefault="008429BE" w:rsidP="00F53852">
      <w:pPr>
        <w:spacing w:after="600"/>
        <w:rPr>
          <w:rFonts w:ascii="Cambria" w:hAnsi="Cambria"/>
          <w:i/>
        </w:rPr>
      </w:pPr>
      <w:r w:rsidRPr="002722AD">
        <w:rPr>
          <w:rFonts w:ascii="Cambria" w:hAnsi="Cambria"/>
          <w:i/>
        </w:rPr>
        <w:t>Answer: B. Cancer is a class of diseases characterized by out-of-control cell growth. Cancer harms the body when damaged cells divide uncontrollably to form lumps or masses of tissue called tumors (except in the case of leukemia where cancer prohibits normal blood function by abnormal cell division in the blood stream).</w:t>
      </w:r>
    </w:p>
    <w:p w:rsidR="008429BE" w:rsidRPr="002722AD" w:rsidRDefault="008429BE" w:rsidP="00F53852">
      <w:pPr>
        <w:pStyle w:val="ListParagraph"/>
        <w:numPr>
          <w:ilvl w:val="0"/>
          <w:numId w:val="5"/>
        </w:numPr>
        <w:spacing w:after="120"/>
        <w:rPr>
          <w:rFonts w:ascii="Cambria" w:hAnsi="Cambria"/>
          <w:b/>
        </w:rPr>
      </w:pPr>
      <w:r w:rsidRPr="002722AD">
        <w:rPr>
          <w:rFonts w:ascii="Cambria" w:hAnsi="Cambria"/>
          <w:b/>
        </w:rPr>
        <w:t>Name the 3 most common cancers among males in the NWT.</w:t>
      </w:r>
    </w:p>
    <w:p w:rsidR="008429BE" w:rsidRPr="002722AD" w:rsidRDefault="008429BE" w:rsidP="00672ED6">
      <w:pPr>
        <w:spacing w:after="480"/>
        <w:rPr>
          <w:rFonts w:ascii="Cambria" w:hAnsi="Cambria"/>
          <w:i/>
        </w:rPr>
      </w:pPr>
      <w:r w:rsidRPr="002722AD">
        <w:rPr>
          <w:rFonts w:ascii="Cambria" w:hAnsi="Cambria"/>
          <w:i/>
        </w:rPr>
        <w:t>Answer: Prostate cancer, colorectal cancer, and lung cancer are the most common types of cancer among males in the NWT. However, lung accounts for more than one quarter of all cancer deaths among NWT males.</w:t>
      </w:r>
    </w:p>
    <w:p w:rsidR="008429BE" w:rsidRPr="002722AD" w:rsidRDefault="008429BE" w:rsidP="00F53852">
      <w:pPr>
        <w:pStyle w:val="ListParagraph"/>
        <w:numPr>
          <w:ilvl w:val="0"/>
          <w:numId w:val="5"/>
        </w:numPr>
        <w:rPr>
          <w:rFonts w:ascii="Cambria" w:hAnsi="Cambria"/>
          <w:b/>
        </w:rPr>
      </w:pPr>
      <w:r w:rsidRPr="002722AD">
        <w:rPr>
          <w:rFonts w:ascii="Cambria" w:hAnsi="Cambria"/>
          <w:b/>
        </w:rPr>
        <w:t>True or false: direct exposure to the sun is most harmful between 11 am and 4 pm.</w:t>
      </w:r>
    </w:p>
    <w:p w:rsidR="008429BE" w:rsidRPr="002722AD" w:rsidRDefault="008429BE" w:rsidP="008429BE">
      <w:pPr>
        <w:rPr>
          <w:rFonts w:ascii="Cambria" w:hAnsi="Cambria"/>
        </w:rPr>
      </w:pPr>
    </w:p>
    <w:p w:rsidR="008429BE" w:rsidRPr="002722AD" w:rsidRDefault="008429BE" w:rsidP="00672ED6">
      <w:pPr>
        <w:spacing w:after="480"/>
        <w:rPr>
          <w:rFonts w:ascii="Cambria" w:hAnsi="Cambria"/>
          <w:i/>
        </w:rPr>
      </w:pPr>
      <w:r w:rsidRPr="002722AD">
        <w:rPr>
          <w:rFonts w:ascii="Cambria" w:hAnsi="Cambria"/>
          <w:i/>
        </w:rPr>
        <w:t xml:space="preserve">Answer: True! Even on days that are not bright and sunny, 80% of ultraviolet (UV) rays will pass through haze, light cloud, and fog. Remember to put on clothing to cover your arms and legs, wear a hat and sunglasses, and put on sunscreen and lip balm with SPF. </w:t>
      </w:r>
    </w:p>
    <w:p w:rsidR="008429BE" w:rsidRPr="002722AD" w:rsidRDefault="008429BE" w:rsidP="00F53852">
      <w:pPr>
        <w:pStyle w:val="ListParagraph"/>
        <w:numPr>
          <w:ilvl w:val="0"/>
          <w:numId w:val="5"/>
        </w:numPr>
        <w:spacing w:after="120"/>
        <w:rPr>
          <w:rFonts w:ascii="Cambria" w:hAnsi="Cambria"/>
          <w:b/>
        </w:rPr>
      </w:pPr>
      <w:r w:rsidRPr="002722AD">
        <w:rPr>
          <w:rFonts w:ascii="Cambria" w:hAnsi="Cambria"/>
          <w:b/>
        </w:rPr>
        <w:t>True or false: people with healthy lifestyles do not need to participate in cancer screening.</w:t>
      </w:r>
    </w:p>
    <w:p w:rsidR="008429BE" w:rsidRPr="002722AD" w:rsidRDefault="008429BE" w:rsidP="00672ED6">
      <w:pPr>
        <w:spacing w:after="480"/>
        <w:rPr>
          <w:rFonts w:ascii="Cambria" w:hAnsi="Cambria"/>
          <w:i/>
        </w:rPr>
      </w:pPr>
      <w:r w:rsidRPr="002722AD">
        <w:rPr>
          <w:rFonts w:ascii="Cambria" w:hAnsi="Cambria"/>
          <w:i/>
        </w:rPr>
        <w:t>Answer: False! Cancer can develop in people with healthy lifestyles. Early detection can save lives. The best way to detect cancer in its earliest stage is to participate in regular screening tests. If you are eligible for cancer screening, discuss this with your health care provider. Encourage your parents and grandparents and other loved ones to get screened!</w:t>
      </w:r>
    </w:p>
    <w:p w:rsidR="008429BE" w:rsidRPr="002722AD" w:rsidRDefault="008429BE" w:rsidP="00624A22">
      <w:pPr>
        <w:pStyle w:val="ListParagraph"/>
        <w:numPr>
          <w:ilvl w:val="0"/>
          <w:numId w:val="5"/>
        </w:numPr>
        <w:spacing w:after="120"/>
        <w:rPr>
          <w:rFonts w:ascii="Cambria" w:hAnsi="Cambria"/>
          <w:b/>
        </w:rPr>
      </w:pPr>
      <w:r w:rsidRPr="002722AD">
        <w:rPr>
          <w:rFonts w:ascii="Cambria" w:hAnsi="Cambria"/>
          <w:b/>
        </w:rPr>
        <w:lastRenderedPageBreak/>
        <w:t>True or false: your health care provider will be the first person to detect early warning signs of cancer.</w:t>
      </w:r>
    </w:p>
    <w:p w:rsidR="008429BE" w:rsidRPr="002722AD" w:rsidRDefault="008429BE" w:rsidP="00624A22">
      <w:pPr>
        <w:spacing w:after="600"/>
        <w:rPr>
          <w:rFonts w:ascii="Cambria" w:hAnsi="Cambria"/>
          <w:i/>
        </w:rPr>
      </w:pPr>
      <w:r w:rsidRPr="002722AD">
        <w:rPr>
          <w:rFonts w:ascii="Cambria" w:hAnsi="Cambria"/>
          <w:i/>
        </w:rPr>
        <w:t xml:space="preserve">Answer: False! You know your body better than anyone else. Your health is your responsibility. Be aware of your body and report any changes to your doctor as soon as possible. Health care professionals are trained to spot the early warning signs of cancer and other diseases. Detecting and treating cancer early could save your life. </w:t>
      </w:r>
    </w:p>
    <w:p w:rsidR="008429BE" w:rsidRPr="002722AD" w:rsidRDefault="008429BE" w:rsidP="00624A22">
      <w:pPr>
        <w:pStyle w:val="ListParagraph"/>
        <w:numPr>
          <w:ilvl w:val="0"/>
          <w:numId w:val="5"/>
        </w:numPr>
        <w:spacing w:after="120"/>
        <w:rPr>
          <w:rFonts w:ascii="Cambria" w:hAnsi="Cambria"/>
          <w:b/>
        </w:rPr>
      </w:pPr>
      <w:r w:rsidRPr="002722AD">
        <w:rPr>
          <w:rFonts w:ascii="Cambria" w:hAnsi="Cambria"/>
          <w:b/>
        </w:rPr>
        <w:t xml:space="preserve">March is Colorectal Cancer Awareness Month! Colorectal cancer is the second most common cause of cancer-related death in the NWT. Colorectal cancer death rates in the NWT are approximately twice as high as in the rest of Canada. Name two things you can do to reduce your risk of colorectal cancer. </w:t>
      </w:r>
    </w:p>
    <w:p w:rsidR="008429BE" w:rsidRPr="002722AD" w:rsidRDefault="008429BE" w:rsidP="00624A22">
      <w:pPr>
        <w:spacing w:after="600"/>
        <w:rPr>
          <w:rFonts w:ascii="Cambria" w:hAnsi="Cambria"/>
          <w:i/>
        </w:rPr>
      </w:pPr>
      <w:r w:rsidRPr="002722AD">
        <w:rPr>
          <w:rFonts w:ascii="Cambria" w:hAnsi="Cambria"/>
          <w:i/>
        </w:rPr>
        <w:t xml:space="preserve">Answer: </w:t>
      </w:r>
      <w:r w:rsidR="00672ED6" w:rsidRPr="002722AD">
        <w:rPr>
          <w:rFonts w:ascii="Cambria" w:hAnsi="Cambria"/>
          <w:i/>
        </w:rPr>
        <w:t xml:space="preserve">Eating foods that contain a lot of </w:t>
      </w:r>
      <w:proofErr w:type="spellStart"/>
      <w:r w:rsidR="00672ED6" w:rsidRPr="002722AD">
        <w:rPr>
          <w:rFonts w:ascii="Cambria" w:hAnsi="Cambria"/>
          <w:i/>
        </w:rPr>
        <w:t>fibre</w:t>
      </w:r>
      <w:proofErr w:type="spellEnd"/>
      <w:r w:rsidR="00672ED6" w:rsidRPr="002722AD">
        <w:rPr>
          <w:rFonts w:ascii="Cambria" w:hAnsi="Cambria"/>
          <w:i/>
        </w:rPr>
        <w:t xml:space="preserve"> (like fruit and vegetables, beans, and whole wheat) decrease the risk of colorectal cancer. Diets high in processed meats increase the risk of colorectal cancer. Heavy alcohol consumption and smoking also increases the risk of colorectal cancer. Regular physical activity also reduces colorectal cancer risk. Many cancers, including colorectal cancer, are attributable to food, obesity, and physical inactivity</w:t>
      </w:r>
      <w:r w:rsidRPr="002722AD">
        <w:rPr>
          <w:rFonts w:ascii="Cambria" w:hAnsi="Cambria"/>
          <w:i/>
        </w:rPr>
        <w:t>.</w:t>
      </w:r>
    </w:p>
    <w:p w:rsidR="008429BE" w:rsidRPr="002722AD" w:rsidRDefault="008429BE" w:rsidP="00624A22">
      <w:pPr>
        <w:pStyle w:val="ListParagraph"/>
        <w:numPr>
          <w:ilvl w:val="0"/>
          <w:numId w:val="5"/>
        </w:numPr>
        <w:spacing w:after="120"/>
        <w:rPr>
          <w:rFonts w:ascii="Cambria" w:hAnsi="Cambria"/>
          <w:b/>
        </w:rPr>
      </w:pPr>
      <w:r w:rsidRPr="002722AD">
        <w:rPr>
          <w:rFonts w:ascii="Cambria" w:hAnsi="Cambria"/>
          <w:b/>
        </w:rPr>
        <w:t>True or false: a young woman under the age of 21 should start having Pap tests as soon as she becomes sexually active.</w:t>
      </w:r>
    </w:p>
    <w:p w:rsidR="008429BE" w:rsidRPr="002722AD" w:rsidRDefault="008429BE" w:rsidP="00624A22">
      <w:pPr>
        <w:spacing w:after="120"/>
        <w:rPr>
          <w:rFonts w:ascii="Cambria" w:hAnsi="Cambria"/>
          <w:i/>
        </w:rPr>
      </w:pPr>
      <w:r w:rsidRPr="002722AD">
        <w:rPr>
          <w:rFonts w:ascii="Cambria" w:hAnsi="Cambria"/>
          <w:i/>
        </w:rPr>
        <w:t>Answer: False. Women are recommended to have annual or biannual Pap tests from the age of 21 or three years after they start having sex, whichever comes earliest. The Pap test is recommended until 69 years of age.</w:t>
      </w:r>
    </w:p>
    <w:p w:rsidR="008429BE" w:rsidRPr="002722AD" w:rsidRDefault="008429BE" w:rsidP="00624A22">
      <w:pPr>
        <w:spacing w:after="600"/>
        <w:rPr>
          <w:rFonts w:ascii="Cambria" w:hAnsi="Cambria"/>
          <w:i/>
        </w:rPr>
      </w:pPr>
      <w:r w:rsidRPr="002722AD">
        <w:rPr>
          <w:rFonts w:ascii="Cambria" w:hAnsi="Cambria"/>
          <w:i/>
        </w:rPr>
        <w:t xml:space="preserve">Note: the HPV vaccine does not replace Pap tests. The Pap test finds abnormal cells in the cervix before they become cancerous. Even if you have had the HPV vaccine, it is important to continue having Pap tests. </w:t>
      </w:r>
    </w:p>
    <w:p w:rsidR="008429BE" w:rsidRPr="002722AD" w:rsidRDefault="008429BE" w:rsidP="00624A22">
      <w:pPr>
        <w:pStyle w:val="ListParagraph"/>
        <w:numPr>
          <w:ilvl w:val="0"/>
          <w:numId w:val="5"/>
        </w:numPr>
        <w:rPr>
          <w:rFonts w:ascii="Cambria" w:hAnsi="Cambria"/>
          <w:b/>
        </w:rPr>
      </w:pPr>
      <w:r w:rsidRPr="002722AD">
        <w:rPr>
          <w:rFonts w:ascii="Cambria" w:hAnsi="Cambria"/>
          <w:b/>
        </w:rPr>
        <w:t>In 2011 and 2012, what percentage of NWT residents aged 50-74 had a colorectal cancer screening test?</w:t>
      </w:r>
    </w:p>
    <w:p w:rsidR="008429BE" w:rsidRPr="002722AD" w:rsidRDefault="008429BE" w:rsidP="00624A22">
      <w:pPr>
        <w:pStyle w:val="ListParagraph"/>
        <w:numPr>
          <w:ilvl w:val="1"/>
          <w:numId w:val="5"/>
        </w:numPr>
        <w:rPr>
          <w:rFonts w:ascii="Cambria" w:hAnsi="Cambria"/>
        </w:rPr>
      </w:pPr>
      <w:r w:rsidRPr="002722AD">
        <w:rPr>
          <w:rFonts w:ascii="Cambria" w:hAnsi="Cambria"/>
        </w:rPr>
        <w:t>20%</w:t>
      </w:r>
    </w:p>
    <w:p w:rsidR="008429BE" w:rsidRPr="002722AD" w:rsidRDefault="008429BE" w:rsidP="00624A22">
      <w:pPr>
        <w:pStyle w:val="ListParagraph"/>
        <w:numPr>
          <w:ilvl w:val="1"/>
          <w:numId w:val="5"/>
        </w:numPr>
        <w:rPr>
          <w:rFonts w:ascii="Cambria" w:hAnsi="Cambria"/>
        </w:rPr>
      </w:pPr>
      <w:r w:rsidRPr="002722AD">
        <w:rPr>
          <w:rFonts w:ascii="Cambria" w:hAnsi="Cambria"/>
        </w:rPr>
        <w:t>40%</w:t>
      </w:r>
    </w:p>
    <w:p w:rsidR="008429BE" w:rsidRPr="002722AD" w:rsidRDefault="008429BE" w:rsidP="00624A22">
      <w:pPr>
        <w:pStyle w:val="ListParagraph"/>
        <w:numPr>
          <w:ilvl w:val="1"/>
          <w:numId w:val="5"/>
        </w:numPr>
        <w:spacing w:after="120"/>
        <w:rPr>
          <w:rFonts w:ascii="Cambria" w:hAnsi="Cambria"/>
        </w:rPr>
      </w:pPr>
      <w:r w:rsidRPr="002722AD">
        <w:rPr>
          <w:rFonts w:ascii="Cambria" w:hAnsi="Cambria"/>
        </w:rPr>
        <w:t>60%</w:t>
      </w:r>
    </w:p>
    <w:p w:rsidR="008429BE" w:rsidRPr="002722AD" w:rsidRDefault="008429BE" w:rsidP="00624A22">
      <w:pPr>
        <w:spacing w:after="600"/>
        <w:rPr>
          <w:rFonts w:ascii="Cambria" w:hAnsi="Cambria"/>
          <w:i/>
        </w:rPr>
      </w:pPr>
      <w:r w:rsidRPr="002722AD">
        <w:rPr>
          <w:rFonts w:ascii="Cambria" w:hAnsi="Cambria"/>
          <w:i/>
        </w:rPr>
        <w:t>Answer: Unfortunately, only 20% of eligible individuals had a colorectal cancer screening test in the NWT in 2011 and 2012. This could be a reason why 50% of colorectal cancers in the NWT are diagnosed very late, when the patient is already very sick. Detecting cancer earlier improves the patient’s chances of survival. By participating in screening programs, NWT residents between 50 and 74 can detect colorectal cancer at an earlier stage.</w:t>
      </w:r>
    </w:p>
    <w:p w:rsidR="008429BE" w:rsidRPr="002722AD" w:rsidRDefault="008429BE" w:rsidP="00624A22">
      <w:pPr>
        <w:pStyle w:val="ListParagraph"/>
        <w:numPr>
          <w:ilvl w:val="0"/>
          <w:numId w:val="5"/>
        </w:numPr>
        <w:spacing w:after="120"/>
        <w:rPr>
          <w:rFonts w:ascii="Cambria" w:hAnsi="Cambria"/>
          <w:b/>
        </w:rPr>
      </w:pPr>
      <w:r w:rsidRPr="002722AD">
        <w:rPr>
          <w:rFonts w:ascii="Cambria" w:hAnsi="Cambria"/>
          <w:b/>
        </w:rPr>
        <w:lastRenderedPageBreak/>
        <w:t>True or false: men are at risk of developing breast cancer.</w:t>
      </w:r>
    </w:p>
    <w:p w:rsidR="008429BE" w:rsidRPr="002722AD" w:rsidRDefault="008429BE" w:rsidP="008429BE">
      <w:pPr>
        <w:rPr>
          <w:rFonts w:ascii="Cambria" w:hAnsi="Cambria"/>
          <w:i/>
        </w:rPr>
      </w:pPr>
      <w:r w:rsidRPr="002722AD">
        <w:rPr>
          <w:rFonts w:ascii="Cambria" w:hAnsi="Cambria"/>
          <w:i/>
        </w:rPr>
        <w:t>Answer: True! Although it is rare, men can develop breast cancer too.</w:t>
      </w:r>
    </w:p>
    <w:sectPr w:rsidR="008429BE" w:rsidRPr="002722AD" w:rsidSect="00672ED6">
      <w:headerReference w:type="default" r:id="rId9"/>
      <w:footerReference w:type="default" r:id="rId10"/>
      <w:pgSz w:w="12240" w:h="15840"/>
      <w:pgMar w:top="1440" w:right="1440" w:bottom="1440" w:left="1440" w:header="288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E5D" w:rsidRDefault="002B0E5D" w:rsidP="00616606">
      <w:r>
        <w:separator/>
      </w:r>
    </w:p>
  </w:endnote>
  <w:endnote w:type="continuationSeparator" w:id="0">
    <w:p w:rsidR="002B0E5D" w:rsidRDefault="002B0E5D" w:rsidP="00616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547" w:rsidRPr="002722AD" w:rsidRDefault="00205547" w:rsidP="00FA2D3F">
    <w:pPr>
      <w:pStyle w:val="Footer"/>
      <w:spacing w:before="120"/>
      <w:rPr>
        <w:rFonts w:ascii="Cambria" w:hAnsi="Cambria"/>
        <w:sz w:val="20"/>
        <w:szCs w:val="20"/>
      </w:rPr>
    </w:pPr>
    <w:r w:rsidRPr="002722AD">
      <w:rPr>
        <w:rFonts w:ascii="Cambria" w:hAnsi="Cambria"/>
        <w:sz w:val="20"/>
        <w:szCs w:val="20"/>
      </w:rPr>
      <w:t xml:space="preserve">Page | </w:t>
    </w:r>
    <w:r w:rsidRPr="002722AD">
      <w:rPr>
        <w:rFonts w:ascii="Cambria" w:hAnsi="Cambria"/>
        <w:sz w:val="20"/>
        <w:szCs w:val="20"/>
      </w:rPr>
      <w:fldChar w:fldCharType="begin"/>
    </w:r>
    <w:r w:rsidRPr="002722AD">
      <w:rPr>
        <w:rFonts w:ascii="Cambria" w:hAnsi="Cambria"/>
        <w:sz w:val="20"/>
        <w:szCs w:val="20"/>
      </w:rPr>
      <w:instrText xml:space="preserve"> PAGE   \* MERGEFORMAT </w:instrText>
    </w:r>
    <w:r w:rsidRPr="002722AD">
      <w:rPr>
        <w:rFonts w:ascii="Cambria" w:hAnsi="Cambria"/>
        <w:sz w:val="20"/>
        <w:szCs w:val="20"/>
      </w:rPr>
      <w:fldChar w:fldCharType="separate"/>
    </w:r>
    <w:r w:rsidR="002722AD">
      <w:rPr>
        <w:rFonts w:ascii="Cambria" w:hAnsi="Cambria"/>
        <w:noProof/>
        <w:sz w:val="20"/>
        <w:szCs w:val="20"/>
      </w:rPr>
      <w:t>1</w:t>
    </w:r>
    <w:r w:rsidRPr="002722AD">
      <w:rPr>
        <w:rFonts w:ascii="Cambria" w:hAnsi="Cambria"/>
        <w:noProof/>
        <w:sz w:val="20"/>
        <w:szCs w:val="20"/>
      </w:rPr>
      <w:fldChar w:fldCharType="end"/>
    </w:r>
  </w:p>
  <w:p w:rsidR="00672ED6" w:rsidRPr="002722AD" w:rsidRDefault="00672ED6" w:rsidP="003024A8">
    <w:pPr>
      <w:pStyle w:val="Footer"/>
      <w:rPr>
        <w:rFonts w:ascii="Cambria" w:hAnsi="Cambria"/>
      </w:rPr>
    </w:pPr>
    <w:r w:rsidRPr="002722AD">
      <w:rPr>
        <w:rFonts w:ascii="Cambria" w:hAnsi="Cambria"/>
      </w:rPr>
      <w:t xml:space="preserve">Healthy Choices = Healthy Living: </w:t>
    </w:r>
  </w:p>
  <w:p w:rsidR="00672ED6" w:rsidRPr="002722AD" w:rsidRDefault="00E61682" w:rsidP="003024A8">
    <w:pPr>
      <w:pStyle w:val="Footer"/>
      <w:rPr>
        <w:rFonts w:ascii="Cambria" w:hAnsi="Cambria"/>
        <w:i/>
        <w:noProof/>
        <w:color w:val="7F7F7F" w:themeColor="text1" w:themeTint="80"/>
      </w:rPr>
    </w:pPr>
    <w:r w:rsidRPr="002722AD">
      <w:rPr>
        <w:rFonts w:ascii="Cambria" w:hAnsi="Cambria"/>
      </w:rPr>
      <w:t>Youth Education</w:t>
    </w:r>
    <w:r w:rsidR="00672ED6" w:rsidRPr="002722AD">
      <w:rPr>
        <w:rFonts w:ascii="Cambria" w:hAnsi="Cambria"/>
      </w:rPr>
      <w:t xml:space="preserve"> Lesson Plan</w:t>
    </w:r>
    <w:r w:rsidR="00672ED6" w:rsidRPr="002722AD">
      <w:rPr>
        <w:rFonts w:ascii="Cambria" w:hAnsi="Cambria"/>
        <w:i/>
        <w:noProof/>
        <w:color w:val="7F7F7F" w:themeColor="text1" w:themeTint="80"/>
      </w:rPr>
      <w:t xml:space="preserve"> </w:t>
    </w:r>
  </w:p>
  <w:p w:rsidR="00205547" w:rsidRPr="002722AD" w:rsidRDefault="00205547" w:rsidP="003024A8">
    <w:pPr>
      <w:pStyle w:val="Footer"/>
      <w:rPr>
        <w:rFonts w:ascii="Cambria" w:hAnsi="Cambria"/>
        <w:i/>
        <w:color w:val="7F7F7F" w:themeColor="text1" w:themeTint="80"/>
        <w:sz w:val="20"/>
        <w:szCs w:val="20"/>
      </w:rPr>
    </w:pPr>
    <w:r w:rsidRPr="002722AD">
      <w:rPr>
        <w:rFonts w:ascii="Cambria" w:hAnsi="Cambria"/>
        <w:i/>
        <w:color w:val="7F7F7F" w:themeColor="text1" w:themeTint="80"/>
        <w:sz w:val="20"/>
        <w:szCs w:val="20"/>
      </w:rPr>
      <w:t xml:space="preserve">Updated: </w:t>
    </w:r>
    <w:sdt>
      <w:sdtPr>
        <w:rPr>
          <w:rFonts w:ascii="Cambria" w:hAnsi="Cambria"/>
          <w:i/>
          <w:color w:val="7F7F7F" w:themeColor="text1" w:themeTint="80"/>
          <w:sz w:val="20"/>
          <w:szCs w:val="20"/>
        </w:rPr>
        <w:id w:val="1019043369"/>
        <w:placeholder>
          <w:docPart w:val="DefaultPlaceholder_1082065160"/>
        </w:placeholder>
        <w:date w:fullDate="2015-10-02T00:00:00Z">
          <w:dateFormat w:val="MMMM d, yyyy"/>
          <w:lid w:val="en-US"/>
          <w:storeMappedDataAs w:val="dateTime"/>
          <w:calendar w:val="gregorian"/>
        </w:date>
      </w:sdtPr>
      <w:sdtEndPr/>
      <w:sdtContent>
        <w:r w:rsidR="00672ED6" w:rsidRPr="002722AD">
          <w:rPr>
            <w:rFonts w:ascii="Cambria" w:hAnsi="Cambria"/>
            <w:i/>
            <w:color w:val="7F7F7F" w:themeColor="text1" w:themeTint="80"/>
            <w:sz w:val="20"/>
            <w:szCs w:val="20"/>
          </w:rPr>
          <w:t>October 2, 2015</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E5D" w:rsidRDefault="002B0E5D" w:rsidP="00616606">
      <w:r>
        <w:separator/>
      </w:r>
    </w:p>
  </w:footnote>
  <w:footnote w:type="continuationSeparator" w:id="0">
    <w:p w:rsidR="002B0E5D" w:rsidRDefault="002B0E5D" w:rsidP="006166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547" w:rsidRDefault="002722AD" w:rsidP="00451730">
    <w:pPr>
      <w:pStyle w:val="Header"/>
    </w:pPr>
    <w:r>
      <w:rPr>
        <w:rFonts w:ascii="Times New Roman" w:hAnsi="Times New Roman" w:cs="Times New Roman"/>
        <w:noProof/>
        <w:sz w:val="24"/>
        <w:szCs w:val="24"/>
      </w:rPr>
      <w:drawing>
        <wp:anchor distT="36576" distB="36576" distL="36576" distR="36576" simplePos="0" relativeHeight="251662336" behindDoc="0" locked="0" layoutInCell="1" allowOverlap="1" wp14:anchorId="503F6E97" wp14:editId="2C826502">
          <wp:simplePos x="0" y="0"/>
          <wp:positionH relativeFrom="column">
            <wp:posOffset>-709930</wp:posOffset>
          </wp:positionH>
          <wp:positionV relativeFrom="paragraph">
            <wp:posOffset>-1677983</wp:posOffset>
          </wp:positionV>
          <wp:extent cx="2989580" cy="941070"/>
          <wp:effectExtent l="0" t="0" r="1270" b="0"/>
          <wp:wrapNone/>
          <wp:docPr id="1112" name="Picture 1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ure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989580" cy="94107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205547">
      <w:rPr>
        <w:rFonts w:ascii="Times New Roman" w:hAnsi="Times New Roman" w:cs="Times New Roman"/>
        <w:noProof/>
        <w:sz w:val="24"/>
        <w:szCs w:val="24"/>
      </w:rPr>
      <mc:AlternateContent>
        <mc:Choice Requires="wps">
          <w:drawing>
            <wp:anchor distT="36576" distB="36576" distL="36576" distR="36576" simplePos="0" relativeHeight="251661312" behindDoc="0" locked="0" layoutInCell="1" allowOverlap="1" wp14:anchorId="61684892" wp14:editId="78B4EEF0">
              <wp:simplePos x="0" y="0"/>
              <wp:positionH relativeFrom="column">
                <wp:posOffset>-927735</wp:posOffset>
              </wp:positionH>
              <wp:positionV relativeFrom="paragraph">
                <wp:posOffset>-1183640</wp:posOffset>
              </wp:positionV>
              <wp:extent cx="7791450" cy="1296035"/>
              <wp:effectExtent l="0" t="0" r="0" b="0"/>
              <wp:wrapNone/>
              <wp:docPr id="1033" name="Rectangle 10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91450" cy="1296035"/>
                      </a:xfrm>
                      <a:prstGeom prst="rect">
                        <a:avLst/>
                      </a:prstGeom>
                      <a:solidFill>
                        <a:srgbClr val="FFFFFF">
                          <a:alpha val="39999"/>
                        </a:srgbClr>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33" o:spid="_x0000_s1026" style="position:absolute;margin-left:-73.05pt;margin-top:-93.2pt;width:613.5pt;height:102.0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" stroked="f" strokecolor="black [0]" insetpen="t">
              <v:fill opacity="26214f"/>
              <v:shadow color="#eeece1"/>
              <v:textbox inset="2.88pt,2.88pt,2.88pt,2.88pt"/>
            </v:rect>
          </w:pict>
        </mc:Fallback>
      </mc:AlternateContent>
    </w:r>
    <w:r w:rsidR="00205547">
      <w:rPr>
        <w:rFonts w:ascii="Times New Roman" w:hAnsi="Times New Roman" w:cs="Times New Roman"/>
        <w:noProof/>
        <w:sz w:val="24"/>
        <w:szCs w:val="24"/>
      </w:rPr>
      <w:drawing>
        <wp:anchor distT="36576" distB="36576" distL="36576" distR="36576" simplePos="0" relativeHeight="251660288" behindDoc="0" locked="0" layoutInCell="1" allowOverlap="1" wp14:anchorId="5EDCFA00" wp14:editId="5E6FCBE8">
          <wp:simplePos x="0" y="0"/>
          <wp:positionH relativeFrom="column">
            <wp:posOffset>-805180</wp:posOffset>
          </wp:positionH>
          <wp:positionV relativeFrom="paragraph">
            <wp:posOffset>-1086172</wp:posOffset>
          </wp:positionV>
          <wp:extent cx="7587615" cy="1200785"/>
          <wp:effectExtent l="0" t="0" r="0" b="0"/>
          <wp:wrapNone/>
          <wp:docPr id="1113" name="Picture 1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587615" cy="120078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40F22"/>
    <w:multiLevelType w:val="hybridMultilevel"/>
    <w:tmpl w:val="504C0912"/>
    <w:lvl w:ilvl="0" w:tplc="0409000F">
      <w:start w:val="1"/>
      <w:numFmt w:val="decimal"/>
      <w:lvlText w:val="%1."/>
      <w:lvlJc w:val="left"/>
      <w:pPr>
        <w:ind w:left="36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9C57BD5"/>
    <w:multiLevelType w:val="hybridMultilevel"/>
    <w:tmpl w:val="077EBC7C"/>
    <w:lvl w:ilvl="0" w:tplc="10090011">
      <w:start w:val="1"/>
      <w:numFmt w:val="decimal"/>
      <w:lvlText w:val="%1)"/>
      <w:lvlJc w:val="left"/>
      <w:pPr>
        <w:ind w:left="360" w:hanging="360"/>
      </w:pPr>
      <w:rPr>
        <w:rFonts w:hint="default"/>
      </w:rPr>
    </w:lvl>
    <w:lvl w:ilvl="1" w:tplc="10090019">
      <w:start w:val="1"/>
      <w:numFmt w:val="lowerLetter"/>
      <w:lvlText w:val="%2."/>
      <w:lvlJc w:val="left"/>
      <w:pPr>
        <w:ind w:left="810" w:hanging="360"/>
      </w:pPr>
    </w:lvl>
    <w:lvl w:ilvl="2" w:tplc="10090019">
      <w:start w:val="1"/>
      <w:numFmt w:val="lowerLetter"/>
      <w:lvlText w:val="%3."/>
      <w:lvlJc w:val="left"/>
      <w:pPr>
        <w:ind w:left="1440" w:hanging="180"/>
      </w:pPr>
      <w:rPr>
        <w:rFonts w:hint="default"/>
      </w:r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nsid w:val="117A3130"/>
    <w:multiLevelType w:val="hybridMultilevel"/>
    <w:tmpl w:val="93627B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BF165F9"/>
    <w:multiLevelType w:val="hybridMultilevel"/>
    <w:tmpl w:val="1674A0B4"/>
    <w:lvl w:ilvl="0" w:tplc="10090011">
      <w:start w:val="1"/>
      <w:numFmt w:val="decimal"/>
      <w:lvlText w:val="%1)"/>
      <w:lvlJc w:val="left"/>
      <w:pPr>
        <w:ind w:left="360" w:hanging="360"/>
      </w:pPr>
      <w:rPr>
        <w:rFonts w:hint="default"/>
      </w:rPr>
    </w:lvl>
    <w:lvl w:ilvl="1" w:tplc="10090019">
      <w:start w:val="1"/>
      <w:numFmt w:val="lowerLetter"/>
      <w:lvlText w:val="%2."/>
      <w:lvlJc w:val="left"/>
      <w:pPr>
        <w:ind w:left="900" w:hanging="360"/>
      </w:pPr>
    </w:lvl>
    <w:lvl w:ilvl="2" w:tplc="1009001B">
      <w:start w:val="1"/>
      <w:numFmt w:val="lowerRoman"/>
      <w:lvlText w:val="%3."/>
      <w:lvlJc w:val="right"/>
      <w:pPr>
        <w:ind w:left="126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nsid w:val="594C7812"/>
    <w:multiLevelType w:val="hybridMultilevel"/>
    <w:tmpl w:val="C6CC13AC"/>
    <w:lvl w:ilvl="0" w:tplc="10090011">
      <w:start w:val="1"/>
      <w:numFmt w:val="decimal"/>
      <w:lvlText w:val="%1)"/>
      <w:lvlJc w:val="left"/>
      <w:pPr>
        <w:ind w:left="360" w:hanging="360"/>
      </w:pPr>
      <w:rPr>
        <w:rFonts w:hint="default"/>
      </w:rPr>
    </w:lvl>
    <w:lvl w:ilvl="1" w:tplc="10090019">
      <w:start w:val="1"/>
      <w:numFmt w:val="lowerLetter"/>
      <w:lvlText w:val="%2."/>
      <w:lvlJc w:val="left"/>
      <w:pPr>
        <w:ind w:left="810" w:hanging="360"/>
      </w:pPr>
    </w:lvl>
    <w:lvl w:ilvl="2" w:tplc="66B833CE">
      <w:start w:val="1"/>
      <w:numFmt w:val="bullet"/>
      <w:lvlText w:val=""/>
      <w:lvlJc w:val="left"/>
      <w:pPr>
        <w:ind w:left="1170" w:hanging="180"/>
      </w:pPr>
      <w:rPr>
        <w:rFonts w:ascii="Wingdings" w:hAnsi="Wingdings" w:hint="default"/>
      </w:r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606"/>
    <w:rsid w:val="0003299F"/>
    <w:rsid w:val="000D3A9C"/>
    <w:rsid w:val="001970E1"/>
    <w:rsid w:val="001B5C33"/>
    <w:rsid w:val="00205547"/>
    <w:rsid w:val="002652C7"/>
    <w:rsid w:val="002722AD"/>
    <w:rsid w:val="002B0E5D"/>
    <w:rsid w:val="002D0D77"/>
    <w:rsid w:val="002D3E2F"/>
    <w:rsid w:val="003024A8"/>
    <w:rsid w:val="003531AA"/>
    <w:rsid w:val="00451730"/>
    <w:rsid w:val="0049379E"/>
    <w:rsid w:val="00536479"/>
    <w:rsid w:val="005567BF"/>
    <w:rsid w:val="005C10F3"/>
    <w:rsid w:val="00616606"/>
    <w:rsid w:val="00624A22"/>
    <w:rsid w:val="00672ED6"/>
    <w:rsid w:val="007F369F"/>
    <w:rsid w:val="007F5CB9"/>
    <w:rsid w:val="008034F6"/>
    <w:rsid w:val="00841DEE"/>
    <w:rsid w:val="008429BE"/>
    <w:rsid w:val="00846E43"/>
    <w:rsid w:val="00930DDE"/>
    <w:rsid w:val="0095703F"/>
    <w:rsid w:val="00996995"/>
    <w:rsid w:val="00B524B0"/>
    <w:rsid w:val="00B623DB"/>
    <w:rsid w:val="00C46A4C"/>
    <w:rsid w:val="00C5224D"/>
    <w:rsid w:val="00CB4AA5"/>
    <w:rsid w:val="00CD4178"/>
    <w:rsid w:val="00D80FCC"/>
    <w:rsid w:val="00D96072"/>
    <w:rsid w:val="00DB7638"/>
    <w:rsid w:val="00DD05C2"/>
    <w:rsid w:val="00E611D5"/>
    <w:rsid w:val="00E61682"/>
    <w:rsid w:val="00F53852"/>
    <w:rsid w:val="00F9143F"/>
    <w:rsid w:val="00FA2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B7638"/>
    <w:pPr>
      <w:keepNext/>
      <w:keepLines/>
      <w:spacing w:before="480"/>
      <w:outlineLvl w:val="0"/>
    </w:pPr>
    <w:rPr>
      <w:rFonts w:asciiTheme="majorHAnsi" w:eastAsiaTheme="majorEastAsia" w:hAnsiTheme="majorHAnsi" w:cstheme="majorBidi"/>
      <w:b/>
      <w:bCs/>
      <w:color w:val="000000" w:themeColor="accent1" w:themeShade="BF"/>
      <w:sz w:val="28"/>
      <w:szCs w:val="28"/>
    </w:rPr>
  </w:style>
  <w:style w:type="paragraph" w:styleId="Heading2">
    <w:name w:val="heading 2"/>
    <w:basedOn w:val="Normal"/>
    <w:next w:val="Normal"/>
    <w:link w:val="Heading2Char"/>
    <w:uiPriority w:val="9"/>
    <w:unhideWhenUsed/>
    <w:qFormat/>
    <w:rsid w:val="00C5224D"/>
    <w:pPr>
      <w:keepNext/>
      <w:keepLines/>
      <w:spacing w:before="200" w:after="60"/>
      <w:outlineLvl w:val="1"/>
    </w:pPr>
    <w:rPr>
      <w:rFonts w:asciiTheme="majorHAnsi" w:eastAsiaTheme="majorEastAsia" w:hAnsiTheme="majorHAnsi" w:cstheme="majorBidi"/>
      <w:b/>
      <w:bCs/>
      <w:color w:val="000000" w:themeColor="accen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6606"/>
    <w:pPr>
      <w:tabs>
        <w:tab w:val="center" w:pos="4680"/>
        <w:tab w:val="right" w:pos="9360"/>
      </w:tabs>
    </w:pPr>
  </w:style>
  <w:style w:type="character" w:customStyle="1" w:styleId="HeaderChar">
    <w:name w:val="Header Char"/>
    <w:basedOn w:val="DefaultParagraphFont"/>
    <w:link w:val="Header"/>
    <w:uiPriority w:val="99"/>
    <w:rsid w:val="00616606"/>
  </w:style>
  <w:style w:type="paragraph" w:styleId="Footer">
    <w:name w:val="footer"/>
    <w:basedOn w:val="Normal"/>
    <w:link w:val="FooterChar"/>
    <w:uiPriority w:val="99"/>
    <w:unhideWhenUsed/>
    <w:rsid w:val="00616606"/>
    <w:pPr>
      <w:tabs>
        <w:tab w:val="center" w:pos="4680"/>
        <w:tab w:val="right" w:pos="9360"/>
      </w:tabs>
    </w:pPr>
  </w:style>
  <w:style w:type="character" w:customStyle="1" w:styleId="FooterChar">
    <w:name w:val="Footer Char"/>
    <w:basedOn w:val="DefaultParagraphFont"/>
    <w:link w:val="Footer"/>
    <w:uiPriority w:val="99"/>
    <w:rsid w:val="00616606"/>
  </w:style>
  <w:style w:type="paragraph" w:styleId="BalloonText">
    <w:name w:val="Balloon Text"/>
    <w:basedOn w:val="Normal"/>
    <w:link w:val="BalloonTextChar"/>
    <w:uiPriority w:val="99"/>
    <w:semiHidden/>
    <w:unhideWhenUsed/>
    <w:rsid w:val="00616606"/>
    <w:rPr>
      <w:rFonts w:ascii="Tahoma" w:hAnsi="Tahoma" w:cs="Tahoma"/>
      <w:sz w:val="16"/>
      <w:szCs w:val="16"/>
    </w:rPr>
  </w:style>
  <w:style w:type="character" w:customStyle="1" w:styleId="BalloonTextChar">
    <w:name w:val="Balloon Text Char"/>
    <w:basedOn w:val="DefaultParagraphFont"/>
    <w:link w:val="BalloonText"/>
    <w:uiPriority w:val="99"/>
    <w:semiHidden/>
    <w:rsid w:val="00616606"/>
    <w:rPr>
      <w:rFonts w:ascii="Tahoma" w:hAnsi="Tahoma" w:cs="Tahoma"/>
      <w:sz w:val="16"/>
      <w:szCs w:val="16"/>
    </w:rPr>
  </w:style>
  <w:style w:type="paragraph" w:styleId="Title">
    <w:name w:val="Title"/>
    <w:basedOn w:val="Normal"/>
    <w:next w:val="Normal"/>
    <w:link w:val="TitleChar"/>
    <w:uiPriority w:val="10"/>
    <w:qFormat/>
    <w:rsid w:val="00E611D5"/>
    <w:pPr>
      <w:spacing w:after="300"/>
      <w:contextualSpacing/>
      <w:jc w:val="center"/>
    </w:pPr>
    <w:rPr>
      <w:rFonts w:asciiTheme="majorHAnsi" w:eastAsiaTheme="majorEastAsia" w:hAnsiTheme="majorHAnsi" w:cstheme="majorBidi"/>
      <w:b/>
      <w:caps/>
      <w:spacing w:val="5"/>
      <w:kern w:val="28"/>
      <w:sz w:val="32"/>
      <w:szCs w:val="32"/>
    </w:rPr>
  </w:style>
  <w:style w:type="character" w:customStyle="1" w:styleId="TitleChar">
    <w:name w:val="Title Char"/>
    <w:basedOn w:val="DefaultParagraphFont"/>
    <w:link w:val="Title"/>
    <w:uiPriority w:val="10"/>
    <w:rsid w:val="00E611D5"/>
    <w:rPr>
      <w:rFonts w:asciiTheme="majorHAnsi" w:eastAsiaTheme="majorEastAsia" w:hAnsiTheme="majorHAnsi" w:cstheme="majorBidi"/>
      <w:b/>
      <w:caps/>
      <w:spacing w:val="5"/>
      <w:kern w:val="28"/>
      <w:sz w:val="32"/>
      <w:szCs w:val="32"/>
    </w:rPr>
  </w:style>
  <w:style w:type="paragraph" w:styleId="Subtitle">
    <w:name w:val="Subtitle"/>
    <w:basedOn w:val="Normal"/>
    <w:next w:val="Normal"/>
    <w:link w:val="SubtitleChar"/>
    <w:uiPriority w:val="11"/>
    <w:qFormat/>
    <w:rsid w:val="00B524B0"/>
    <w:pPr>
      <w:numPr>
        <w:ilvl w:val="1"/>
      </w:numPr>
      <w:jc w:val="center"/>
    </w:pPr>
    <w:rPr>
      <w:rFonts w:asciiTheme="majorHAnsi" w:eastAsiaTheme="majorEastAsia" w:hAnsiTheme="majorHAnsi" w:cstheme="majorBidi"/>
      <w:iCs/>
      <w:color w:val="000000" w:themeColor="accent1"/>
      <w:spacing w:val="15"/>
      <w:sz w:val="32"/>
      <w:szCs w:val="24"/>
    </w:rPr>
  </w:style>
  <w:style w:type="character" w:customStyle="1" w:styleId="SubtitleChar">
    <w:name w:val="Subtitle Char"/>
    <w:basedOn w:val="DefaultParagraphFont"/>
    <w:link w:val="Subtitle"/>
    <w:uiPriority w:val="11"/>
    <w:rsid w:val="00B524B0"/>
    <w:rPr>
      <w:rFonts w:asciiTheme="majorHAnsi" w:eastAsiaTheme="majorEastAsia" w:hAnsiTheme="majorHAnsi" w:cstheme="majorBidi"/>
      <w:iCs/>
      <w:color w:val="000000" w:themeColor="accent1"/>
      <w:spacing w:val="15"/>
      <w:sz w:val="32"/>
      <w:szCs w:val="24"/>
    </w:rPr>
  </w:style>
  <w:style w:type="character" w:customStyle="1" w:styleId="Heading1Char">
    <w:name w:val="Heading 1 Char"/>
    <w:basedOn w:val="DefaultParagraphFont"/>
    <w:link w:val="Heading1"/>
    <w:uiPriority w:val="9"/>
    <w:rsid w:val="00DB7638"/>
    <w:rPr>
      <w:rFonts w:asciiTheme="majorHAnsi" w:eastAsiaTheme="majorEastAsia" w:hAnsiTheme="majorHAnsi" w:cstheme="majorBidi"/>
      <w:b/>
      <w:bCs/>
      <w:color w:val="000000" w:themeColor="accent1" w:themeShade="BF"/>
      <w:sz w:val="28"/>
      <w:szCs w:val="28"/>
    </w:rPr>
  </w:style>
  <w:style w:type="character" w:customStyle="1" w:styleId="Heading2Char">
    <w:name w:val="Heading 2 Char"/>
    <w:basedOn w:val="DefaultParagraphFont"/>
    <w:link w:val="Heading2"/>
    <w:uiPriority w:val="9"/>
    <w:rsid w:val="00C5224D"/>
    <w:rPr>
      <w:rFonts w:asciiTheme="majorHAnsi" w:eastAsiaTheme="majorEastAsia" w:hAnsiTheme="majorHAnsi" w:cstheme="majorBidi"/>
      <w:b/>
      <w:bCs/>
      <w:color w:val="000000" w:themeColor="accent1"/>
      <w:sz w:val="24"/>
      <w:szCs w:val="26"/>
    </w:rPr>
  </w:style>
  <w:style w:type="paragraph" w:styleId="ListParagraph">
    <w:name w:val="List Paragraph"/>
    <w:basedOn w:val="Normal"/>
    <w:uiPriority w:val="34"/>
    <w:qFormat/>
    <w:rsid w:val="00DB7638"/>
    <w:pPr>
      <w:ind w:left="720"/>
      <w:contextualSpacing/>
    </w:pPr>
    <w:rPr>
      <w:lang w:val="en-CA"/>
    </w:rPr>
  </w:style>
  <w:style w:type="character" w:styleId="Hyperlink">
    <w:name w:val="Hyperlink"/>
    <w:basedOn w:val="DefaultParagraphFont"/>
    <w:uiPriority w:val="99"/>
    <w:unhideWhenUsed/>
    <w:rsid w:val="00DB7638"/>
    <w:rPr>
      <w:color w:val="0070C0" w:themeColor="hyperlink"/>
      <w:u w:val="single"/>
    </w:rPr>
  </w:style>
  <w:style w:type="character" w:styleId="PlaceholderText">
    <w:name w:val="Placeholder Text"/>
    <w:basedOn w:val="DefaultParagraphFont"/>
    <w:uiPriority w:val="99"/>
    <w:semiHidden/>
    <w:rsid w:val="0049379E"/>
    <w:rPr>
      <w:color w:val="808080"/>
    </w:rPr>
  </w:style>
  <w:style w:type="table" w:styleId="TableGrid">
    <w:name w:val="Table Grid"/>
    <w:basedOn w:val="TableNormal"/>
    <w:uiPriority w:val="59"/>
    <w:rsid w:val="008429BE"/>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left"/>
      </w:pPr>
      <w:rPr>
        <w:rFonts w:asciiTheme="minorHAnsi" w:hAnsiTheme="minorHAnsi"/>
        <w:b/>
        <w:sz w:val="24"/>
      </w:rPr>
      <w:tblPr/>
      <w:tcPr>
        <w:vAlign w:val="center"/>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B7638"/>
    <w:pPr>
      <w:keepNext/>
      <w:keepLines/>
      <w:spacing w:before="480"/>
      <w:outlineLvl w:val="0"/>
    </w:pPr>
    <w:rPr>
      <w:rFonts w:asciiTheme="majorHAnsi" w:eastAsiaTheme="majorEastAsia" w:hAnsiTheme="majorHAnsi" w:cstheme="majorBidi"/>
      <w:b/>
      <w:bCs/>
      <w:color w:val="000000" w:themeColor="accent1" w:themeShade="BF"/>
      <w:sz w:val="28"/>
      <w:szCs w:val="28"/>
    </w:rPr>
  </w:style>
  <w:style w:type="paragraph" w:styleId="Heading2">
    <w:name w:val="heading 2"/>
    <w:basedOn w:val="Normal"/>
    <w:next w:val="Normal"/>
    <w:link w:val="Heading2Char"/>
    <w:uiPriority w:val="9"/>
    <w:unhideWhenUsed/>
    <w:qFormat/>
    <w:rsid w:val="00C5224D"/>
    <w:pPr>
      <w:keepNext/>
      <w:keepLines/>
      <w:spacing w:before="200" w:after="60"/>
      <w:outlineLvl w:val="1"/>
    </w:pPr>
    <w:rPr>
      <w:rFonts w:asciiTheme="majorHAnsi" w:eastAsiaTheme="majorEastAsia" w:hAnsiTheme="majorHAnsi" w:cstheme="majorBidi"/>
      <w:b/>
      <w:bCs/>
      <w:color w:val="000000" w:themeColor="accen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6606"/>
    <w:pPr>
      <w:tabs>
        <w:tab w:val="center" w:pos="4680"/>
        <w:tab w:val="right" w:pos="9360"/>
      </w:tabs>
    </w:pPr>
  </w:style>
  <w:style w:type="character" w:customStyle="1" w:styleId="HeaderChar">
    <w:name w:val="Header Char"/>
    <w:basedOn w:val="DefaultParagraphFont"/>
    <w:link w:val="Header"/>
    <w:uiPriority w:val="99"/>
    <w:rsid w:val="00616606"/>
  </w:style>
  <w:style w:type="paragraph" w:styleId="Footer">
    <w:name w:val="footer"/>
    <w:basedOn w:val="Normal"/>
    <w:link w:val="FooterChar"/>
    <w:uiPriority w:val="99"/>
    <w:unhideWhenUsed/>
    <w:rsid w:val="00616606"/>
    <w:pPr>
      <w:tabs>
        <w:tab w:val="center" w:pos="4680"/>
        <w:tab w:val="right" w:pos="9360"/>
      </w:tabs>
    </w:pPr>
  </w:style>
  <w:style w:type="character" w:customStyle="1" w:styleId="FooterChar">
    <w:name w:val="Footer Char"/>
    <w:basedOn w:val="DefaultParagraphFont"/>
    <w:link w:val="Footer"/>
    <w:uiPriority w:val="99"/>
    <w:rsid w:val="00616606"/>
  </w:style>
  <w:style w:type="paragraph" w:styleId="BalloonText">
    <w:name w:val="Balloon Text"/>
    <w:basedOn w:val="Normal"/>
    <w:link w:val="BalloonTextChar"/>
    <w:uiPriority w:val="99"/>
    <w:semiHidden/>
    <w:unhideWhenUsed/>
    <w:rsid w:val="00616606"/>
    <w:rPr>
      <w:rFonts w:ascii="Tahoma" w:hAnsi="Tahoma" w:cs="Tahoma"/>
      <w:sz w:val="16"/>
      <w:szCs w:val="16"/>
    </w:rPr>
  </w:style>
  <w:style w:type="character" w:customStyle="1" w:styleId="BalloonTextChar">
    <w:name w:val="Balloon Text Char"/>
    <w:basedOn w:val="DefaultParagraphFont"/>
    <w:link w:val="BalloonText"/>
    <w:uiPriority w:val="99"/>
    <w:semiHidden/>
    <w:rsid w:val="00616606"/>
    <w:rPr>
      <w:rFonts w:ascii="Tahoma" w:hAnsi="Tahoma" w:cs="Tahoma"/>
      <w:sz w:val="16"/>
      <w:szCs w:val="16"/>
    </w:rPr>
  </w:style>
  <w:style w:type="paragraph" w:styleId="Title">
    <w:name w:val="Title"/>
    <w:basedOn w:val="Normal"/>
    <w:next w:val="Normal"/>
    <w:link w:val="TitleChar"/>
    <w:uiPriority w:val="10"/>
    <w:qFormat/>
    <w:rsid w:val="00E611D5"/>
    <w:pPr>
      <w:spacing w:after="300"/>
      <w:contextualSpacing/>
      <w:jc w:val="center"/>
    </w:pPr>
    <w:rPr>
      <w:rFonts w:asciiTheme="majorHAnsi" w:eastAsiaTheme="majorEastAsia" w:hAnsiTheme="majorHAnsi" w:cstheme="majorBidi"/>
      <w:b/>
      <w:caps/>
      <w:spacing w:val="5"/>
      <w:kern w:val="28"/>
      <w:sz w:val="32"/>
      <w:szCs w:val="32"/>
    </w:rPr>
  </w:style>
  <w:style w:type="character" w:customStyle="1" w:styleId="TitleChar">
    <w:name w:val="Title Char"/>
    <w:basedOn w:val="DefaultParagraphFont"/>
    <w:link w:val="Title"/>
    <w:uiPriority w:val="10"/>
    <w:rsid w:val="00E611D5"/>
    <w:rPr>
      <w:rFonts w:asciiTheme="majorHAnsi" w:eastAsiaTheme="majorEastAsia" w:hAnsiTheme="majorHAnsi" w:cstheme="majorBidi"/>
      <w:b/>
      <w:caps/>
      <w:spacing w:val="5"/>
      <w:kern w:val="28"/>
      <w:sz w:val="32"/>
      <w:szCs w:val="32"/>
    </w:rPr>
  </w:style>
  <w:style w:type="paragraph" w:styleId="Subtitle">
    <w:name w:val="Subtitle"/>
    <w:basedOn w:val="Normal"/>
    <w:next w:val="Normal"/>
    <w:link w:val="SubtitleChar"/>
    <w:uiPriority w:val="11"/>
    <w:qFormat/>
    <w:rsid w:val="00B524B0"/>
    <w:pPr>
      <w:numPr>
        <w:ilvl w:val="1"/>
      </w:numPr>
      <w:jc w:val="center"/>
    </w:pPr>
    <w:rPr>
      <w:rFonts w:asciiTheme="majorHAnsi" w:eastAsiaTheme="majorEastAsia" w:hAnsiTheme="majorHAnsi" w:cstheme="majorBidi"/>
      <w:iCs/>
      <w:color w:val="000000" w:themeColor="accent1"/>
      <w:spacing w:val="15"/>
      <w:sz w:val="32"/>
      <w:szCs w:val="24"/>
    </w:rPr>
  </w:style>
  <w:style w:type="character" w:customStyle="1" w:styleId="SubtitleChar">
    <w:name w:val="Subtitle Char"/>
    <w:basedOn w:val="DefaultParagraphFont"/>
    <w:link w:val="Subtitle"/>
    <w:uiPriority w:val="11"/>
    <w:rsid w:val="00B524B0"/>
    <w:rPr>
      <w:rFonts w:asciiTheme="majorHAnsi" w:eastAsiaTheme="majorEastAsia" w:hAnsiTheme="majorHAnsi" w:cstheme="majorBidi"/>
      <w:iCs/>
      <w:color w:val="000000" w:themeColor="accent1"/>
      <w:spacing w:val="15"/>
      <w:sz w:val="32"/>
      <w:szCs w:val="24"/>
    </w:rPr>
  </w:style>
  <w:style w:type="character" w:customStyle="1" w:styleId="Heading1Char">
    <w:name w:val="Heading 1 Char"/>
    <w:basedOn w:val="DefaultParagraphFont"/>
    <w:link w:val="Heading1"/>
    <w:uiPriority w:val="9"/>
    <w:rsid w:val="00DB7638"/>
    <w:rPr>
      <w:rFonts w:asciiTheme="majorHAnsi" w:eastAsiaTheme="majorEastAsia" w:hAnsiTheme="majorHAnsi" w:cstheme="majorBidi"/>
      <w:b/>
      <w:bCs/>
      <w:color w:val="000000" w:themeColor="accent1" w:themeShade="BF"/>
      <w:sz w:val="28"/>
      <w:szCs w:val="28"/>
    </w:rPr>
  </w:style>
  <w:style w:type="character" w:customStyle="1" w:styleId="Heading2Char">
    <w:name w:val="Heading 2 Char"/>
    <w:basedOn w:val="DefaultParagraphFont"/>
    <w:link w:val="Heading2"/>
    <w:uiPriority w:val="9"/>
    <w:rsid w:val="00C5224D"/>
    <w:rPr>
      <w:rFonts w:asciiTheme="majorHAnsi" w:eastAsiaTheme="majorEastAsia" w:hAnsiTheme="majorHAnsi" w:cstheme="majorBidi"/>
      <w:b/>
      <w:bCs/>
      <w:color w:val="000000" w:themeColor="accent1"/>
      <w:sz w:val="24"/>
      <w:szCs w:val="26"/>
    </w:rPr>
  </w:style>
  <w:style w:type="paragraph" w:styleId="ListParagraph">
    <w:name w:val="List Paragraph"/>
    <w:basedOn w:val="Normal"/>
    <w:uiPriority w:val="34"/>
    <w:qFormat/>
    <w:rsid w:val="00DB7638"/>
    <w:pPr>
      <w:ind w:left="720"/>
      <w:contextualSpacing/>
    </w:pPr>
    <w:rPr>
      <w:lang w:val="en-CA"/>
    </w:rPr>
  </w:style>
  <w:style w:type="character" w:styleId="Hyperlink">
    <w:name w:val="Hyperlink"/>
    <w:basedOn w:val="DefaultParagraphFont"/>
    <w:uiPriority w:val="99"/>
    <w:unhideWhenUsed/>
    <w:rsid w:val="00DB7638"/>
    <w:rPr>
      <w:color w:val="0070C0" w:themeColor="hyperlink"/>
      <w:u w:val="single"/>
    </w:rPr>
  </w:style>
  <w:style w:type="character" w:styleId="PlaceholderText">
    <w:name w:val="Placeholder Text"/>
    <w:basedOn w:val="DefaultParagraphFont"/>
    <w:uiPriority w:val="99"/>
    <w:semiHidden/>
    <w:rsid w:val="0049379E"/>
    <w:rPr>
      <w:color w:val="808080"/>
    </w:rPr>
  </w:style>
  <w:style w:type="table" w:styleId="TableGrid">
    <w:name w:val="Table Grid"/>
    <w:basedOn w:val="TableNormal"/>
    <w:uiPriority w:val="59"/>
    <w:rsid w:val="008429BE"/>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left"/>
      </w:pPr>
      <w:rPr>
        <w:rFonts w:asciiTheme="minorHAnsi" w:hAnsiTheme="minorHAnsi"/>
        <w:b/>
        <w:sz w:val="24"/>
      </w:rPr>
      <w:tblPr/>
      <w:tcPr>
        <w:vAlign w:val="center"/>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60"/>
        <w:category>
          <w:name w:val="General"/>
          <w:gallery w:val="placeholder"/>
        </w:category>
        <w:types>
          <w:type w:val="bbPlcHdr"/>
        </w:types>
        <w:behaviors>
          <w:behavior w:val="content"/>
        </w:behaviors>
        <w:guid w:val="{2368666D-0314-4FE8-AB71-9D33115FC828}"/>
      </w:docPartPr>
      <w:docPartBody>
        <w:p w:rsidR="00B63878" w:rsidRDefault="00207E4E">
          <w:r w:rsidRPr="00213AE5">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12D"/>
    <w:rsid w:val="00064D03"/>
    <w:rsid w:val="000C7E88"/>
    <w:rsid w:val="00207E4E"/>
    <w:rsid w:val="005F4281"/>
    <w:rsid w:val="008459E3"/>
    <w:rsid w:val="00B63878"/>
    <w:rsid w:val="00E8248C"/>
    <w:rsid w:val="00EE112D"/>
    <w:rsid w:val="00F15F56"/>
    <w:rsid w:val="00F47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7E4E"/>
    <w:rPr>
      <w:color w:val="808080"/>
    </w:rPr>
  </w:style>
  <w:style w:type="paragraph" w:customStyle="1" w:styleId="66C27B6750364B5D9EB26CBB5472A07F">
    <w:name w:val="66C27B6750364B5D9EB26CBB5472A07F"/>
    <w:rsid w:val="00207E4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7E4E"/>
    <w:rPr>
      <w:color w:val="808080"/>
    </w:rPr>
  </w:style>
  <w:style w:type="paragraph" w:customStyle="1" w:styleId="66C27B6750364B5D9EB26CBB5472A07F">
    <w:name w:val="66C27B6750364B5D9EB26CBB5472A07F"/>
    <w:rsid w:val="00207E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LTAC">
      <a:dk1>
        <a:sysClr val="windowText" lastClr="000000"/>
      </a:dk1>
      <a:lt1>
        <a:sysClr val="window" lastClr="FFFFFF"/>
      </a:lt1>
      <a:dk2>
        <a:srgbClr val="323232"/>
      </a:dk2>
      <a:lt2>
        <a:srgbClr val="E3DED1"/>
      </a:lt2>
      <a:accent1>
        <a:srgbClr val="000000"/>
      </a:accent1>
      <a:accent2>
        <a:srgbClr val="69BA49"/>
      </a:accent2>
      <a:accent3>
        <a:srgbClr val="FAB623"/>
      </a:accent3>
      <a:accent4>
        <a:srgbClr val="00A8B8"/>
      </a:accent4>
      <a:accent5>
        <a:srgbClr val="723F96"/>
      </a:accent5>
      <a:accent6>
        <a:srgbClr val="DE5CD5"/>
      </a:accent6>
      <a:hlink>
        <a:srgbClr val="0070C0"/>
      </a:hlink>
      <a:folHlink>
        <a:srgbClr val="A9DB66"/>
      </a:folHlink>
    </a:clrScheme>
    <a:fontScheme name="LTAC Template">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4B575-FCC5-4CE3-99D4-A9322614D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1214</Words>
  <Characters>6922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GNWT</Company>
  <LinksUpToDate>false</LinksUpToDate>
  <CharactersWithSpaces>8120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Leeson</dc:creator>
  <cp:lastModifiedBy>DHSS</cp:lastModifiedBy>
  <cp:revision>7</cp:revision>
  <dcterms:created xsi:type="dcterms:W3CDTF">2015-10-02T22:01:00Z</dcterms:created>
  <dcterms:modified xsi:type="dcterms:W3CDTF">2017-12-12T18:23:00Z</dcterms:modified>
</cp:coreProperties>
</file>